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1E79B" w14:textId="77777777" w:rsidR="00C2354E" w:rsidRPr="00D32084" w:rsidRDefault="001A1464">
      <w:pPr>
        <w:tabs>
          <w:tab w:val="right" w:pos="9180"/>
        </w:tabs>
        <w:spacing w:before="480" w:line="360" w:lineRule="auto"/>
        <w:jc w:val="both"/>
        <w:rPr>
          <w:b/>
          <w:bCs/>
          <w:caps/>
          <w:sz w:val="48"/>
          <w:szCs w:val="48"/>
          <w:lang w:val="en-GB"/>
        </w:rPr>
      </w:pPr>
      <w:r w:rsidRPr="00D32084">
        <w:rPr>
          <w:noProof/>
          <w:lang w:eastAsia="hu-HU"/>
        </w:rPr>
        <w:drawing>
          <wp:inline distT="0" distB="0" distL="0" distR="0" wp14:anchorId="128D6AA6" wp14:editId="56412DAE">
            <wp:extent cx="1438275" cy="14382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solidFill>
                      <a:srgbClr val="FFFFFF"/>
                    </a:solidFill>
                    <a:ln>
                      <a:noFill/>
                    </a:ln>
                  </pic:spPr>
                </pic:pic>
              </a:graphicData>
            </a:graphic>
          </wp:inline>
        </w:drawing>
      </w:r>
      <w:r w:rsidR="00C2354E" w:rsidRPr="00D32084">
        <w:rPr>
          <w:lang w:val="en-GB"/>
        </w:rPr>
        <w:tab/>
      </w:r>
      <w:r w:rsidRPr="00D32084">
        <w:rPr>
          <w:noProof/>
          <w:lang w:eastAsia="hu-HU"/>
        </w:rPr>
        <w:drawing>
          <wp:inline distT="0" distB="0" distL="0" distR="0" wp14:anchorId="1D826213" wp14:editId="2DF94207">
            <wp:extent cx="1438275" cy="140017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00175"/>
                    </a:xfrm>
                    <a:prstGeom prst="rect">
                      <a:avLst/>
                    </a:prstGeom>
                    <a:solidFill>
                      <a:srgbClr val="FFFFFF"/>
                    </a:solidFill>
                    <a:ln>
                      <a:noFill/>
                    </a:ln>
                  </pic:spPr>
                </pic:pic>
              </a:graphicData>
            </a:graphic>
          </wp:inline>
        </w:drawing>
      </w:r>
    </w:p>
    <w:p w14:paraId="29DECD19" w14:textId="4D3F2C36" w:rsidR="00C2354E" w:rsidRPr="00D32084" w:rsidRDefault="003C7D84">
      <w:pPr>
        <w:spacing w:before="1600" w:line="360" w:lineRule="auto"/>
        <w:jc w:val="center"/>
        <w:rPr>
          <w:b/>
          <w:bCs/>
          <w:caps/>
          <w:sz w:val="48"/>
          <w:szCs w:val="48"/>
          <w:lang w:val="en-GB"/>
        </w:rPr>
      </w:pPr>
      <w:r w:rsidRPr="00D32084">
        <w:rPr>
          <w:b/>
          <w:bCs/>
          <w:caps/>
          <w:sz w:val="48"/>
          <w:szCs w:val="48"/>
          <w:lang w:val="en-GB"/>
        </w:rPr>
        <w:t>UNIVERSITY OF PANNONIA</w:t>
      </w:r>
    </w:p>
    <w:p w14:paraId="636EFCDE" w14:textId="2A310337" w:rsidR="00C2354E" w:rsidRPr="00D32084" w:rsidRDefault="003C7D84">
      <w:pPr>
        <w:spacing w:line="360" w:lineRule="auto"/>
        <w:jc w:val="center"/>
        <w:rPr>
          <w:b/>
          <w:bCs/>
          <w:caps/>
          <w:sz w:val="48"/>
          <w:szCs w:val="48"/>
          <w:lang w:val="en-GB"/>
        </w:rPr>
      </w:pPr>
      <w:r w:rsidRPr="00D32084">
        <w:rPr>
          <w:b/>
          <w:bCs/>
          <w:caps/>
          <w:sz w:val="48"/>
          <w:szCs w:val="48"/>
          <w:lang w:val="en-GB"/>
        </w:rPr>
        <w:t>FACULTY OF ENGINEERING</w:t>
      </w:r>
    </w:p>
    <w:p w14:paraId="33E7AC40" w14:textId="1BF86DBF" w:rsidR="00C2354E" w:rsidRPr="00D32084" w:rsidRDefault="003C7D84" w:rsidP="003C7D84">
      <w:pPr>
        <w:spacing w:line="360" w:lineRule="auto"/>
        <w:ind w:left="-426" w:right="-314"/>
        <w:jc w:val="center"/>
        <w:rPr>
          <w:color w:val="000000"/>
          <w:sz w:val="26"/>
          <w:szCs w:val="26"/>
          <w:u w:val="single"/>
          <w:lang w:val="en-GB"/>
        </w:rPr>
      </w:pPr>
      <w:r w:rsidRPr="00D32084">
        <w:rPr>
          <w:b/>
          <w:bCs/>
          <w:caps/>
          <w:sz w:val="48"/>
          <w:szCs w:val="48"/>
          <w:lang w:val="en-GB"/>
        </w:rPr>
        <w:t>ORGANISATIONAL AND OPERATIONAL RULES OF PROCEDURE</w:t>
      </w:r>
      <w:bookmarkStart w:id="0" w:name="_GoBack"/>
      <w:bookmarkEnd w:id="0"/>
    </w:p>
    <w:p w14:paraId="59C7DC14" w14:textId="47230467" w:rsidR="00C2354E" w:rsidRPr="00D32084" w:rsidRDefault="003C7D84" w:rsidP="003C7D84">
      <w:pPr>
        <w:spacing w:before="3600"/>
        <w:ind w:right="-11"/>
        <w:jc w:val="both"/>
        <w:rPr>
          <w:color w:val="000000"/>
          <w:u w:val="single"/>
          <w:lang w:val="en-GB"/>
        </w:rPr>
      </w:pPr>
      <w:r w:rsidRPr="00D32084">
        <w:rPr>
          <w:color w:val="000000"/>
          <w:u w:val="single"/>
          <w:lang w:val="en-GB"/>
        </w:rPr>
        <w:t>Adopted by the Senate</w:t>
      </w:r>
      <w:r w:rsidR="00C2354E" w:rsidRPr="00D32084">
        <w:rPr>
          <w:color w:val="000000"/>
          <w:lang w:val="en-GB"/>
        </w:rPr>
        <w:t xml:space="preserve">: </w:t>
      </w:r>
      <w:r w:rsidRPr="00D32084">
        <w:rPr>
          <w:b/>
          <w:color w:val="000000"/>
          <w:lang w:val="en-GB"/>
        </w:rPr>
        <w:t>at its meeting on 28</w:t>
      </w:r>
      <w:r w:rsidRPr="00D32084">
        <w:rPr>
          <w:b/>
          <w:color w:val="000000"/>
          <w:vertAlign w:val="superscript"/>
          <w:lang w:val="en-GB"/>
        </w:rPr>
        <w:t>th</w:t>
      </w:r>
      <w:r w:rsidRPr="00D32084">
        <w:rPr>
          <w:b/>
          <w:color w:val="000000"/>
          <w:lang w:val="en-GB"/>
        </w:rPr>
        <w:t xml:space="preserve"> October 2</w:t>
      </w:r>
      <w:r w:rsidR="001B6319" w:rsidRPr="00D32084">
        <w:rPr>
          <w:b/>
          <w:color w:val="000000"/>
          <w:lang w:val="en-GB"/>
        </w:rPr>
        <w:t>02</w:t>
      </w:r>
      <w:r w:rsidR="00E263DF" w:rsidRPr="00D32084">
        <w:rPr>
          <w:b/>
          <w:color w:val="000000"/>
          <w:lang w:val="en-GB"/>
        </w:rPr>
        <w:t>1</w:t>
      </w:r>
    </w:p>
    <w:p w14:paraId="3D71B7C4" w14:textId="78439FDC" w:rsidR="00D47229" w:rsidRPr="00D32084" w:rsidRDefault="003C7D84">
      <w:pPr>
        <w:jc w:val="both"/>
        <w:rPr>
          <w:b/>
          <w:color w:val="000000"/>
          <w:lang w:val="en-GB"/>
        </w:rPr>
      </w:pPr>
      <w:r w:rsidRPr="00D32084">
        <w:rPr>
          <w:color w:val="000000"/>
          <w:u w:val="single"/>
          <w:lang w:val="en-GB"/>
        </w:rPr>
        <w:t>Resolution number</w:t>
      </w:r>
      <w:r w:rsidR="00C2354E" w:rsidRPr="00D32084">
        <w:rPr>
          <w:color w:val="000000"/>
          <w:lang w:val="en-GB"/>
        </w:rPr>
        <w:t>:</w:t>
      </w:r>
      <w:r w:rsidR="00EE020A" w:rsidRPr="00D32084">
        <w:rPr>
          <w:color w:val="000000"/>
          <w:lang w:val="en-GB"/>
        </w:rPr>
        <w:t xml:space="preserve"> </w:t>
      </w:r>
      <w:r w:rsidRPr="00D32084">
        <w:rPr>
          <w:b/>
          <w:color w:val="000000"/>
          <w:lang w:val="en-GB"/>
        </w:rPr>
        <w:t>Senate Resolution 1</w:t>
      </w:r>
      <w:r w:rsidR="00A81502" w:rsidRPr="00D32084">
        <w:rPr>
          <w:b/>
          <w:color w:val="000000"/>
          <w:lang w:val="en-GB"/>
        </w:rPr>
        <w:t>60</w:t>
      </w:r>
      <w:r w:rsidR="001B6319" w:rsidRPr="00D32084">
        <w:rPr>
          <w:b/>
          <w:color w:val="000000"/>
          <w:lang w:val="en-GB"/>
        </w:rPr>
        <w:t>/</w:t>
      </w:r>
      <w:r w:rsidR="006F5983" w:rsidRPr="00D32084">
        <w:rPr>
          <w:b/>
          <w:color w:val="000000"/>
          <w:lang w:val="en-GB"/>
        </w:rPr>
        <w:t>2021</w:t>
      </w:r>
      <w:r w:rsidR="001B6319" w:rsidRPr="00D32084">
        <w:rPr>
          <w:b/>
          <w:color w:val="000000"/>
          <w:lang w:val="en-GB"/>
        </w:rPr>
        <w:t xml:space="preserve">. </w:t>
      </w:r>
      <w:proofErr w:type="gramStart"/>
      <w:r w:rsidR="001B6319" w:rsidRPr="00D32084">
        <w:rPr>
          <w:b/>
          <w:color w:val="000000"/>
          <w:lang w:val="en-GB"/>
        </w:rPr>
        <w:t>(</w:t>
      </w:r>
      <w:r w:rsidR="006F5983" w:rsidRPr="00D32084">
        <w:rPr>
          <w:b/>
          <w:color w:val="000000"/>
          <w:lang w:val="en-GB"/>
        </w:rPr>
        <w:t>X</w:t>
      </w:r>
      <w:r w:rsidR="001B6319" w:rsidRPr="00D32084">
        <w:rPr>
          <w:b/>
          <w:color w:val="000000"/>
          <w:lang w:val="en-GB"/>
        </w:rPr>
        <w:t>.</w:t>
      </w:r>
      <w:r w:rsidR="006F5983" w:rsidRPr="00D32084">
        <w:rPr>
          <w:b/>
          <w:color w:val="000000"/>
          <w:lang w:val="en-GB"/>
        </w:rPr>
        <w:t>28</w:t>
      </w:r>
      <w:r w:rsidR="001B6319" w:rsidRPr="00D32084">
        <w:rPr>
          <w:b/>
          <w:color w:val="000000"/>
          <w:lang w:val="en-GB"/>
        </w:rPr>
        <w:t>.)</w:t>
      </w:r>
      <w:proofErr w:type="gramEnd"/>
      <w:r w:rsidR="001B6319" w:rsidRPr="00D32084">
        <w:rPr>
          <w:b/>
          <w:color w:val="000000"/>
          <w:lang w:val="en-GB"/>
        </w:rPr>
        <w:t xml:space="preserve"> </w:t>
      </w:r>
    </w:p>
    <w:p w14:paraId="79D17512" w14:textId="526431ED" w:rsidR="00D47229" w:rsidRPr="00D32084" w:rsidRDefault="00D47229">
      <w:pPr>
        <w:jc w:val="both"/>
        <w:rPr>
          <w:color w:val="000000"/>
          <w:u w:val="single"/>
          <w:lang w:val="en-GB"/>
        </w:rPr>
      </w:pPr>
      <w:r w:rsidRPr="00D32084">
        <w:rPr>
          <w:color w:val="000000"/>
          <w:u w:val="single"/>
          <w:lang w:val="en-GB"/>
        </w:rPr>
        <w:t>A</w:t>
      </w:r>
      <w:r w:rsidR="003C7D84" w:rsidRPr="00D32084">
        <w:rPr>
          <w:color w:val="000000"/>
          <w:u w:val="single"/>
          <w:lang w:val="en-GB"/>
        </w:rPr>
        <w:t>dopted by the Board of Trustees on</w:t>
      </w:r>
      <w:r w:rsidRPr="00D32084">
        <w:rPr>
          <w:color w:val="000000"/>
          <w:lang w:val="en-GB"/>
        </w:rPr>
        <w:t>:</w:t>
      </w:r>
      <w:r w:rsidR="00AA2350" w:rsidRPr="00D32084">
        <w:rPr>
          <w:color w:val="000000"/>
          <w:lang w:val="en-GB"/>
        </w:rPr>
        <w:t xml:space="preserve"> </w:t>
      </w:r>
      <w:r w:rsidR="00AA2350" w:rsidRPr="00D32084">
        <w:rPr>
          <w:b/>
          <w:color w:val="000000"/>
          <w:lang w:val="en-GB"/>
        </w:rPr>
        <w:t>2</w:t>
      </w:r>
      <w:r w:rsidR="003C7D84" w:rsidRPr="00D32084">
        <w:rPr>
          <w:b/>
          <w:color w:val="000000"/>
          <w:lang w:val="en-GB"/>
        </w:rPr>
        <w:t>6</w:t>
      </w:r>
      <w:r w:rsidR="003C7D84" w:rsidRPr="00D32084">
        <w:rPr>
          <w:b/>
          <w:color w:val="000000"/>
          <w:vertAlign w:val="superscript"/>
          <w:lang w:val="en-GB"/>
        </w:rPr>
        <w:t>th</w:t>
      </w:r>
      <w:r w:rsidR="003C7D84" w:rsidRPr="00D32084">
        <w:rPr>
          <w:b/>
          <w:color w:val="000000"/>
          <w:lang w:val="en-GB"/>
        </w:rPr>
        <w:t xml:space="preserve"> November 2</w:t>
      </w:r>
      <w:r w:rsidR="00AA2350" w:rsidRPr="00D32084">
        <w:rPr>
          <w:b/>
          <w:color w:val="000000"/>
          <w:lang w:val="en-GB"/>
        </w:rPr>
        <w:t>021</w:t>
      </w:r>
    </w:p>
    <w:p w14:paraId="738520EE" w14:textId="38D04B89" w:rsidR="00D47229" w:rsidRPr="00D32084" w:rsidRDefault="003C7D84" w:rsidP="00AA2350">
      <w:pPr>
        <w:jc w:val="both"/>
        <w:rPr>
          <w:b/>
          <w:color w:val="000000"/>
          <w:lang w:val="en-GB"/>
        </w:rPr>
      </w:pPr>
      <w:r w:rsidRPr="00D32084">
        <w:rPr>
          <w:color w:val="000000"/>
          <w:u w:val="single"/>
          <w:lang w:val="en-GB"/>
        </w:rPr>
        <w:t>Board of Trustees Resolution number</w:t>
      </w:r>
      <w:r w:rsidR="00D47229" w:rsidRPr="00D32084">
        <w:rPr>
          <w:color w:val="000000"/>
          <w:u w:val="single"/>
          <w:lang w:val="en-GB"/>
        </w:rPr>
        <w:t>:</w:t>
      </w:r>
      <w:r w:rsidR="00AA2350" w:rsidRPr="00D32084">
        <w:rPr>
          <w:b/>
          <w:color w:val="000000"/>
          <w:lang w:val="en-GB"/>
        </w:rPr>
        <w:t xml:space="preserve"> 62/2021</w:t>
      </w:r>
      <w:proofErr w:type="gramStart"/>
      <w:r w:rsidR="00AA2350" w:rsidRPr="00D32084">
        <w:rPr>
          <w:b/>
          <w:color w:val="000000"/>
          <w:lang w:val="en-GB"/>
        </w:rPr>
        <w:t>.(</w:t>
      </w:r>
      <w:proofErr w:type="gramEnd"/>
      <w:r w:rsidR="00AA2350" w:rsidRPr="00D32084">
        <w:rPr>
          <w:b/>
          <w:color w:val="000000"/>
          <w:lang w:val="en-GB"/>
        </w:rPr>
        <w:t>11.26)</w:t>
      </w:r>
    </w:p>
    <w:p w14:paraId="7C90C9C0" w14:textId="41B4D946" w:rsidR="00C2354E" w:rsidRPr="00D32084" w:rsidRDefault="003C7D84">
      <w:pPr>
        <w:jc w:val="both"/>
        <w:rPr>
          <w:color w:val="000000"/>
          <w:u w:val="single"/>
          <w:lang w:val="en-GB"/>
        </w:rPr>
      </w:pPr>
      <w:r w:rsidRPr="00D32084">
        <w:rPr>
          <w:u w:val="single"/>
          <w:lang w:val="en-GB"/>
        </w:rPr>
        <w:t>Effective date</w:t>
      </w:r>
      <w:r w:rsidR="00C2354E" w:rsidRPr="00D32084">
        <w:rPr>
          <w:lang w:val="en-GB"/>
        </w:rPr>
        <w:t>:</w:t>
      </w:r>
      <w:r w:rsidR="00380191" w:rsidRPr="00D32084">
        <w:rPr>
          <w:b/>
          <w:bCs/>
          <w:lang w:val="en-GB"/>
        </w:rPr>
        <w:t xml:space="preserve"> </w:t>
      </w:r>
      <w:r w:rsidRPr="00D32084">
        <w:rPr>
          <w:b/>
          <w:bCs/>
          <w:lang w:val="en-GB"/>
        </w:rPr>
        <w:t>1</w:t>
      </w:r>
      <w:r w:rsidRPr="00D32084">
        <w:rPr>
          <w:b/>
          <w:bCs/>
          <w:vertAlign w:val="superscript"/>
          <w:lang w:val="en-GB"/>
        </w:rPr>
        <w:t>st</w:t>
      </w:r>
      <w:r w:rsidRPr="00D32084">
        <w:rPr>
          <w:b/>
          <w:bCs/>
          <w:lang w:val="en-GB"/>
        </w:rPr>
        <w:t xml:space="preserve"> December 2</w:t>
      </w:r>
      <w:r w:rsidR="00E263DF" w:rsidRPr="00D32084">
        <w:rPr>
          <w:b/>
          <w:bCs/>
          <w:lang w:val="en-GB"/>
        </w:rPr>
        <w:t>021</w:t>
      </w:r>
    </w:p>
    <w:p w14:paraId="021296F7" w14:textId="2D99E904" w:rsidR="004C0CA9" w:rsidRPr="00D32084" w:rsidRDefault="003C7D84" w:rsidP="004D2889">
      <w:pPr>
        <w:rPr>
          <w:b/>
          <w:bCs/>
          <w:color w:val="000000"/>
          <w:lang w:val="en-GB"/>
        </w:rPr>
      </w:pPr>
      <w:r w:rsidRPr="00D32084">
        <w:rPr>
          <w:color w:val="000000"/>
          <w:u w:val="single"/>
          <w:lang w:val="en-GB"/>
        </w:rPr>
        <w:t>Document owner</w:t>
      </w:r>
      <w:r w:rsidR="00C2354E" w:rsidRPr="00D32084">
        <w:rPr>
          <w:color w:val="000000"/>
          <w:lang w:val="en-GB"/>
        </w:rPr>
        <w:t xml:space="preserve">: </w:t>
      </w:r>
      <w:r w:rsidRPr="00D32084">
        <w:rPr>
          <w:b/>
          <w:bCs/>
          <w:color w:val="000000"/>
          <w:lang w:val="en-GB"/>
        </w:rPr>
        <w:t>Dean of the Faculty of Engineering</w:t>
      </w:r>
    </w:p>
    <w:p w14:paraId="1FDDACDB" w14:textId="77777777" w:rsidR="004C0CA9" w:rsidRPr="00D32084" w:rsidRDefault="004C0CA9">
      <w:pPr>
        <w:rPr>
          <w:lang w:val="en-GB"/>
        </w:rPr>
      </w:pPr>
    </w:p>
    <w:p w14:paraId="484E780C" w14:textId="77777777" w:rsidR="00D0120A" w:rsidRPr="00D32084" w:rsidRDefault="00D0120A">
      <w:pPr>
        <w:rPr>
          <w:lang w:val="en-GB"/>
        </w:rPr>
      </w:pPr>
    </w:p>
    <w:p w14:paraId="3CCD4A46" w14:textId="77777777" w:rsidR="004D2889" w:rsidRPr="00D32084" w:rsidRDefault="004D2889">
      <w:pPr>
        <w:rPr>
          <w:lang w:val="en-GB"/>
        </w:rPr>
      </w:pPr>
    </w:p>
    <w:p w14:paraId="2CCEE652" w14:textId="5F1A9D76" w:rsidR="00C2354E" w:rsidRPr="00D32084" w:rsidRDefault="003C7D84">
      <w:pPr>
        <w:jc w:val="center"/>
        <w:rPr>
          <w:b/>
          <w:bCs/>
          <w:sz w:val="28"/>
          <w:szCs w:val="28"/>
          <w:lang w:val="en-GB"/>
        </w:rPr>
      </w:pPr>
      <w:r w:rsidRPr="00D32084">
        <w:rPr>
          <w:b/>
          <w:bCs/>
          <w:sz w:val="28"/>
          <w:szCs w:val="28"/>
          <w:lang w:val="en-GB"/>
        </w:rPr>
        <w:t>Table of Contents</w:t>
      </w:r>
    </w:p>
    <w:p w14:paraId="11FEE7B8" w14:textId="77777777" w:rsidR="00B3614E" w:rsidRPr="00D32084" w:rsidRDefault="00B3614E">
      <w:pPr>
        <w:jc w:val="center"/>
        <w:rPr>
          <w:lang w:val="en-GB"/>
        </w:rPr>
      </w:pPr>
    </w:p>
    <w:p w14:paraId="2AB6792A" w14:textId="77777777" w:rsidR="00644C95" w:rsidRDefault="00B3614E">
      <w:pPr>
        <w:pStyle w:val="TJ1"/>
        <w:rPr>
          <w:rFonts w:asciiTheme="minorHAnsi" w:eastAsiaTheme="minorEastAsia" w:hAnsiTheme="minorHAnsi" w:cstheme="minorBidi"/>
          <w:noProof/>
          <w:sz w:val="22"/>
          <w:szCs w:val="22"/>
          <w:lang w:eastAsia="hu-HU"/>
        </w:rPr>
      </w:pPr>
      <w:r w:rsidRPr="00D32084">
        <w:rPr>
          <w:lang w:val="en-GB"/>
        </w:rPr>
        <w:fldChar w:fldCharType="begin"/>
      </w:r>
      <w:r w:rsidRPr="00D32084">
        <w:rPr>
          <w:lang w:val="en-GB"/>
        </w:rPr>
        <w:instrText xml:space="preserve"> TOC \o "1-3" \h \z \u </w:instrText>
      </w:r>
      <w:r w:rsidRPr="00D32084">
        <w:rPr>
          <w:lang w:val="en-GB"/>
        </w:rPr>
        <w:fldChar w:fldCharType="separate"/>
      </w:r>
      <w:hyperlink w:anchor="_Toc121268691" w:history="1">
        <w:r w:rsidR="00644C95" w:rsidRPr="006B582C">
          <w:rPr>
            <w:rStyle w:val="Hiperhivatkozs"/>
            <w:noProof/>
            <w:lang w:val="en-GB"/>
          </w:rPr>
          <w:t>I. General Provisions</w:t>
        </w:r>
        <w:r w:rsidR="00644C95">
          <w:rPr>
            <w:noProof/>
            <w:webHidden/>
          </w:rPr>
          <w:tab/>
        </w:r>
        <w:r w:rsidR="00644C95">
          <w:rPr>
            <w:noProof/>
            <w:webHidden/>
          </w:rPr>
          <w:fldChar w:fldCharType="begin"/>
        </w:r>
        <w:r w:rsidR="00644C95">
          <w:rPr>
            <w:noProof/>
            <w:webHidden/>
          </w:rPr>
          <w:instrText xml:space="preserve"> PAGEREF _Toc121268691 \h </w:instrText>
        </w:r>
        <w:r w:rsidR="00644C95">
          <w:rPr>
            <w:noProof/>
            <w:webHidden/>
          </w:rPr>
        </w:r>
        <w:r w:rsidR="00644C95">
          <w:rPr>
            <w:noProof/>
            <w:webHidden/>
          </w:rPr>
          <w:fldChar w:fldCharType="separate"/>
        </w:r>
        <w:r w:rsidR="00644C95">
          <w:rPr>
            <w:noProof/>
            <w:webHidden/>
          </w:rPr>
          <w:t>3</w:t>
        </w:r>
        <w:r w:rsidR="00644C95">
          <w:rPr>
            <w:noProof/>
            <w:webHidden/>
          </w:rPr>
          <w:fldChar w:fldCharType="end"/>
        </w:r>
      </w:hyperlink>
    </w:p>
    <w:p w14:paraId="35530F9C" w14:textId="77777777" w:rsidR="00644C95" w:rsidRDefault="0079675A">
      <w:pPr>
        <w:pStyle w:val="TJ1"/>
        <w:rPr>
          <w:rFonts w:asciiTheme="minorHAnsi" w:eastAsiaTheme="minorEastAsia" w:hAnsiTheme="minorHAnsi" w:cstheme="minorBidi"/>
          <w:noProof/>
          <w:sz w:val="22"/>
          <w:szCs w:val="22"/>
          <w:lang w:eastAsia="hu-HU"/>
        </w:rPr>
      </w:pPr>
      <w:hyperlink w:anchor="_Toc121268692" w:history="1">
        <w:r w:rsidR="00644C95" w:rsidRPr="006B582C">
          <w:rPr>
            <w:rStyle w:val="Hiperhivatkozs"/>
            <w:noProof/>
            <w:lang w:val="en-GB"/>
          </w:rPr>
          <w:t>II. Organisational Structure</w:t>
        </w:r>
        <w:r w:rsidR="00644C95">
          <w:rPr>
            <w:noProof/>
            <w:webHidden/>
          </w:rPr>
          <w:tab/>
        </w:r>
        <w:r w:rsidR="00644C95">
          <w:rPr>
            <w:noProof/>
            <w:webHidden/>
          </w:rPr>
          <w:fldChar w:fldCharType="begin"/>
        </w:r>
        <w:r w:rsidR="00644C95">
          <w:rPr>
            <w:noProof/>
            <w:webHidden/>
          </w:rPr>
          <w:instrText xml:space="preserve"> PAGEREF _Toc121268692 \h </w:instrText>
        </w:r>
        <w:r w:rsidR="00644C95">
          <w:rPr>
            <w:noProof/>
            <w:webHidden/>
          </w:rPr>
        </w:r>
        <w:r w:rsidR="00644C95">
          <w:rPr>
            <w:noProof/>
            <w:webHidden/>
          </w:rPr>
          <w:fldChar w:fldCharType="separate"/>
        </w:r>
        <w:r w:rsidR="00644C95">
          <w:rPr>
            <w:noProof/>
            <w:webHidden/>
          </w:rPr>
          <w:t>3</w:t>
        </w:r>
        <w:r w:rsidR="00644C95">
          <w:rPr>
            <w:noProof/>
            <w:webHidden/>
          </w:rPr>
          <w:fldChar w:fldCharType="end"/>
        </w:r>
      </w:hyperlink>
    </w:p>
    <w:p w14:paraId="4E8A94DC" w14:textId="3ED57579" w:rsidR="00644C95" w:rsidRDefault="00644C95" w:rsidP="00644C95">
      <w:pPr>
        <w:pStyle w:val="TJ2"/>
        <w:ind w:left="0"/>
        <w:rPr>
          <w:rFonts w:asciiTheme="minorHAnsi" w:eastAsiaTheme="minorEastAsia" w:hAnsiTheme="minorHAnsi" w:cstheme="minorBidi"/>
          <w:noProof/>
          <w:sz w:val="22"/>
          <w:szCs w:val="22"/>
        </w:rPr>
      </w:pPr>
      <w:r w:rsidRPr="00644C95">
        <w:rPr>
          <w:rStyle w:val="Hiperhivatkozs"/>
          <w:noProof/>
          <w:u w:val="none"/>
        </w:rPr>
        <w:t xml:space="preserve">III. </w:t>
      </w:r>
      <w:hyperlink w:anchor="_Toc121268693" w:history="1">
        <w:r w:rsidRPr="006B582C">
          <w:rPr>
            <w:rStyle w:val="Hiperhivatkozs"/>
            <w:noProof/>
            <w:lang w:val="en-GB"/>
          </w:rPr>
          <w:t>Faculty Council</w:t>
        </w:r>
        <w:r>
          <w:rPr>
            <w:noProof/>
            <w:webHidden/>
          </w:rPr>
          <w:tab/>
        </w:r>
        <w:r>
          <w:rPr>
            <w:noProof/>
            <w:webHidden/>
          </w:rPr>
          <w:fldChar w:fldCharType="begin"/>
        </w:r>
        <w:r>
          <w:rPr>
            <w:noProof/>
            <w:webHidden/>
          </w:rPr>
          <w:instrText xml:space="preserve"> PAGEREF _Toc121268693 \h </w:instrText>
        </w:r>
        <w:r>
          <w:rPr>
            <w:noProof/>
            <w:webHidden/>
          </w:rPr>
        </w:r>
        <w:r>
          <w:rPr>
            <w:noProof/>
            <w:webHidden/>
          </w:rPr>
          <w:fldChar w:fldCharType="separate"/>
        </w:r>
        <w:r>
          <w:rPr>
            <w:noProof/>
            <w:webHidden/>
          </w:rPr>
          <w:t>5</w:t>
        </w:r>
        <w:r>
          <w:rPr>
            <w:noProof/>
            <w:webHidden/>
          </w:rPr>
          <w:fldChar w:fldCharType="end"/>
        </w:r>
      </w:hyperlink>
    </w:p>
    <w:p w14:paraId="357D96D0" w14:textId="77777777" w:rsidR="00644C95" w:rsidRDefault="0079675A">
      <w:pPr>
        <w:pStyle w:val="TJ2"/>
        <w:rPr>
          <w:rFonts w:asciiTheme="minorHAnsi" w:eastAsiaTheme="minorEastAsia" w:hAnsiTheme="minorHAnsi" w:cstheme="minorBidi"/>
          <w:noProof/>
          <w:sz w:val="22"/>
          <w:szCs w:val="22"/>
        </w:rPr>
      </w:pPr>
      <w:hyperlink w:anchor="_Toc121268694" w:history="1">
        <w:r w:rsidR="00644C95" w:rsidRPr="006B582C">
          <w:rPr>
            <w:rStyle w:val="Hiperhivatkozs"/>
            <w:noProof/>
            <w:lang w:val="en-US"/>
          </w:rPr>
          <w:t>The functional responsibilities and scope of authority of the Faculty Council</w:t>
        </w:r>
        <w:r w:rsidR="00644C95">
          <w:rPr>
            <w:noProof/>
            <w:webHidden/>
          </w:rPr>
          <w:tab/>
        </w:r>
        <w:r w:rsidR="00644C95">
          <w:rPr>
            <w:noProof/>
            <w:webHidden/>
          </w:rPr>
          <w:fldChar w:fldCharType="begin"/>
        </w:r>
        <w:r w:rsidR="00644C95">
          <w:rPr>
            <w:noProof/>
            <w:webHidden/>
          </w:rPr>
          <w:instrText xml:space="preserve"> PAGEREF _Toc121268694 \h </w:instrText>
        </w:r>
        <w:r w:rsidR="00644C95">
          <w:rPr>
            <w:noProof/>
            <w:webHidden/>
          </w:rPr>
        </w:r>
        <w:r w:rsidR="00644C95">
          <w:rPr>
            <w:noProof/>
            <w:webHidden/>
          </w:rPr>
          <w:fldChar w:fldCharType="separate"/>
        </w:r>
        <w:r w:rsidR="00644C95">
          <w:rPr>
            <w:noProof/>
            <w:webHidden/>
          </w:rPr>
          <w:t>7</w:t>
        </w:r>
        <w:r w:rsidR="00644C95">
          <w:rPr>
            <w:noProof/>
            <w:webHidden/>
          </w:rPr>
          <w:fldChar w:fldCharType="end"/>
        </w:r>
      </w:hyperlink>
    </w:p>
    <w:p w14:paraId="2E0F69B4" w14:textId="77777777" w:rsidR="00644C95" w:rsidRDefault="0079675A">
      <w:pPr>
        <w:pStyle w:val="TJ2"/>
        <w:rPr>
          <w:rFonts w:asciiTheme="minorHAnsi" w:eastAsiaTheme="minorEastAsia" w:hAnsiTheme="minorHAnsi" w:cstheme="minorBidi"/>
          <w:noProof/>
          <w:sz w:val="22"/>
          <w:szCs w:val="22"/>
        </w:rPr>
      </w:pPr>
      <w:hyperlink w:anchor="_Toc121268695" w:history="1">
        <w:r w:rsidR="00644C95" w:rsidRPr="006B582C">
          <w:rPr>
            <w:rStyle w:val="Hiperhivatkozs"/>
            <w:noProof/>
            <w:lang w:val="en-US"/>
          </w:rPr>
          <w:t>The functional responsibilities and scope of authority of the</w:t>
        </w:r>
        <w:r w:rsidR="00644C95" w:rsidRPr="006B582C">
          <w:rPr>
            <w:rStyle w:val="Hiperhivatkozs"/>
            <w:noProof/>
            <w:lang w:val="en-GB"/>
          </w:rPr>
          <w:t xml:space="preserve"> Dean</w:t>
        </w:r>
        <w:r w:rsidR="00644C95">
          <w:rPr>
            <w:noProof/>
            <w:webHidden/>
          </w:rPr>
          <w:tab/>
        </w:r>
        <w:r w:rsidR="00644C95">
          <w:rPr>
            <w:noProof/>
            <w:webHidden/>
          </w:rPr>
          <w:fldChar w:fldCharType="begin"/>
        </w:r>
        <w:r w:rsidR="00644C95">
          <w:rPr>
            <w:noProof/>
            <w:webHidden/>
          </w:rPr>
          <w:instrText xml:space="preserve"> PAGEREF _Toc121268695 \h </w:instrText>
        </w:r>
        <w:r w:rsidR="00644C95">
          <w:rPr>
            <w:noProof/>
            <w:webHidden/>
          </w:rPr>
        </w:r>
        <w:r w:rsidR="00644C95">
          <w:rPr>
            <w:noProof/>
            <w:webHidden/>
          </w:rPr>
          <w:fldChar w:fldCharType="separate"/>
        </w:r>
        <w:r w:rsidR="00644C95">
          <w:rPr>
            <w:noProof/>
            <w:webHidden/>
          </w:rPr>
          <w:t>8</w:t>
        </w:r>
        <w:r w:rsidR="00644C95">
          <w:rPr>
            <w:noProof/>
            <w:webHidden/>
          </w:rPr>
          <w:fldChar w:fldCharType="end"/>
        </w:r>
      </w:hyperlink>
    </w:p>
    <w:p w14:paraId="2056E473" w14:textId="77777777" w:rsidR="00644C95" w:rsidRDefault="0079675A">
      <w:pPr>
        <w:pStyle w:val="TJ2"/>
        <w:rPr>
          <w:rFonts w:asciiTheme="minorHAnsi" w:eastAsiaTheme="minorEastAsia" w:hAnsiTheme="minorHAnsi" w:cstheme="minorBidi"/>
          <w:noProof/>
          <w:sz w:val="22"/>
          <w:szCs w:val="22"/>
        </w:rPr>
      </w:pPr>
      <w:hyperlink w:anchor="_Toc121268696" w:history="1">
        <w:r w:rsidR="00644C95" w:rsidRPr="006B582C">
          <w:rPr>
            <w:rStyle w:val="Hiperhivatkozs"/>
            <w:noProof/>
            <w:lang w:val="en-GB"/>
          </w:rPr>
          <w:t>Deputy Deans</w:t>
        </w:r>
        <w:r w:rsidR="00644C95">
          <w:rPr>
            <w:noProof/>
            <w:webHidden/>
          </w:rPr>
          <w:tab/>
        </w:r>
        <w:r w:rsidR="00644C95">
          <w:rPr>
            <w:noProof/>
            <w:webHidden/>
          </w:rPr>
          <w:fldChar w:fldCharType="begin"/>
        </w:r>
        <w:r w:rsidR="00644C95">
          <w:rPr>
            <w:noProof/>
            <w:webHidden/>
          </w:rPr>
          <w:instrText xml:space="preserve"> PAGEREF _Toc121268696 \h </w:instrText>
        </w:r>
        <w:r w:rsidR="00644C95">
          <w:rPr>
            <w:noProof/>
            <w:webHidden/>
          </w:rPr>
        </w:r>
        <w:r w:rsidR="00644C95">
          <w:rPr>
            <w:noProof/>
            <w:webHidden/>
          </w:rPr>
          <w:fldChar w:fldCharType="separate"/>
        </w:r>
        <w:r w:rsidR="00644C95">
          <w:rPr>
            <w:noProof/>
            <w:webHidden/>
          </w:rPr>
          <w:t>8</w:t>
        </w:r>
        <w:r w:rsidR="00644C95">
          <w:rPr>
            <w:noProof/>
            <w:webHidden/>
          </w:rPr>
          <w:fldChar w:fldCharType="end"/>
        </w:r>
      </w:hyperlink>
    </w:p>
    <w:p w14:paraId="4086E33F" w14:textId="77777777" w:rsidR="00644C95" w:rsidRDefault="0079675A">
      <w:pPr>
        <w:pStyle w:val="TJ2"/>
        <w:rPr>
          <w:rFonts w:asciiTheme="minorHAnsi" w:eastAsiaTheme="minorEastAsia" w:hAnsiTheme="minorHAnsi" w:cstheme="minorBidi"/>
          <w:noProof/>
          <w:sz w:val="22"/>
          <w:szCs w:val="22"/>
        </w:rPr>
      </w:pPr>
      <w:hyperlink w:anchor="_Toc121268697" w:history="1">
        <w:r w:rsidR="00644C95" w:rsidRPr="006B582C">
          <w:rPr>
            <w:rStyle w:val="Hiperhivatkozs"/>
            <w:noProof/>
            <w:lang w:val="en-US"/>
          </w:rPr>
          <w:t>The functional responsibilities and scope of authority of the heads of the organizational units</w:t>
        </w:r>
        <w:r w:rsidR="00644C95">
          <w:rPr>
            <w:noProof/>
            <w:webHidden/>
          </w:rPr>
          <w:tab/>
        </w:r>
        <w:r w:rsidR="00644C95">
          <w:rPr>
            <w:noProof/>
            <w:webHidden/>
          </w:rPr>
          <w:fldChar w:fldCharType="begin"/>
        </w:r>
        <w:r w:rsidR="00644C95">
          <w:rPr>
            <w:noProof/>
            <w:webHidden/>
          </w:rPr>
          <w:instrText xml:space="preserve"> PAGEREF _Toc121268697 \h </w:instrText>
        </w:r>
        <w:r w:rsidR="00644C95">
          <w:rPr>
            <w:noProof/>
            <w:webHidden/>
          </w:rPr>
        </w:r>
        <w:r w:rsidR="00644C95">
          <w:rPr>
            <w:noProof/>
            <w:webHidden/>
          </w:rPr>
          <w:fldChar w:fldCharType="separate"/>
        </w:r>
        <w:r w:rsidR="00644C95">
          <w:rPr>
            <w:noProof/>
            <w:webHidden/>
          </w:rPr>
          <w:t>9</w:t>
        </w:r>
        <w:r w:rsidR="00644C95">
          <w:rPr>
            <w:noProof/>
            <w:webHidden/>
          </w:rPr>
          <w:fldChar w:fldCharType="end"/>
        </w:r>
      </w:hyperlink>
    </w:p>
    <w:p w14:paraId="11C8CF11" w14:textId="77777777" w:rsidR="00644C95" w:rsidRDefault="0079675A">
      <w:pPr>
        <w:pStyle w:val="TJ2"/>
        <w:rPr>
          <w:rFonts w:asciiTheme="minorHAnsi" w:eastAsiaTheme="minorEastAsia" w:hAnsiTheme="minorHAnsi" w:cstheme="minorBidi"/>
          <w:noProof/>
          <w:sz w:val="22"/>
          <w:szCs w:val="22"/>
        </w:rPr>
      </w:pPr>
      <w:hyperlink w:anchor="_Toc121268698" w:history="1">
        <w:r w:rsidR="00644C95" w:rsidRPr="006B582C">
          <w:rPr>
            <w:rStyle w:val="Hiperhivatkozs"/>
            <w:noProof/>
            <w:lang w:val="en-US"/>
          </w:rPr>
          <w:t>The functional responsibilities and scope of authority of professional coordinators of high priority projects</w:t>
        </w:r>
        <w:r w:rsidR="00644C95">
          <w:rPr>
            <w:noProof/>
            <w:webHidden/>
          </w:rPr>
          <w:tab/>
        </w:r>
        <w:r w:rsidR="00644C95">
          <w:rPr>
            <w:noProof/>
            <w:webHidden/>
          </w:rPr>
          <w:fldChar w:fldCharType="begin"/>
        </w:r>
        <w:r w:rsidR="00644C95">
          <w:rPr>
            <w:noProof/>
            <w:webHidden/>
          </w:rPr>
          <w:instrText xml:space="preserve"> PAGEREF _Toc121268698 \h </w:instrText>
        </w:r>
        <w:r w:rsidR="00644C95">
          <w:rPr>
            <w:noProof/>
            <w:webHidden/>
          </w:rPr>
        </w:r>
        <w:r w:rsidR="00644C95">
          <w:rPr>
            <w:noProof/>
            <w:webHidden/>
          </w:rPr>
          <w:fldChar w:fldCharType="separate"/>
        </w:r>
        <w:r w:rsidR="00644C95">
          <w:rPr>
            <w:noProof/>
            <w:webHidden/>
          </w:rPr>
          <w:t>9</w:t>
        </w:r>
        <w:r w:rsidR="00644C95">
          <w:rPr>
            <w:noProof/>
            <w:webHidden/>
          </w:rPr>
          <w:fldChar w:fldCharType="end"/>
        </w:r>
      </w:hyperlink>
    </w:p>
    <w:p w14:paraId="5FBC7738" w14:textId="77777777" w:rsidR="00644C95" w:rsidRDefault="0079675A">
      <w:pPr>
        <w:pStyle w:val="TJ2"/>
        <w:rPr>
          <w:rFonts w:asciiTheme="minorHAnsi" w:eastAsiaTheme="minorEastAsia" w:hAnsiTheme="minorHAnsi" w:cstheme="minorBidi"/>
          <w:noProof/>
          <w:sz w:val="22"/>
          <w:szCs w:val="22"/>
        </w:rPr>
      </w:pPr>
      <w:hyperlink w:anchor="_Toc121268699" w:history="1">
        <w:r w:rsidR="00644C95" w:rsidRPr="006B582C">
          <w:rPr>
            <w:rStyle w:val="Hiperhivatkozs"/>
            <w:noProof/>
            <w:lang w:val="en-US"/>
          </w:rPr>
          <w:t>The functional responsibilities and scope of authority of degree programme coordinators</w:t>
        </w:r>
        <w:r w:rsidR="00644C95">
          <w:rPr>
            <w:noProof/>
            <w:webHidden/>
          </w:rPr>
          <w:tab/>
        </w:r>
        <w:r w:rsidR="00644C95">
          <w:rPr>
            <w:noProof/>
            <w:webHidden/>
          </w:rPr>
          <w:fldChar w:fldCharType="begin"/>
        </w:r>
        <w:r w:rsidR="00644C95">
          <w:rPr>
            <w:noProof/>
            <w:webHidden/>
          </w:rPr>
          <w:instrText xml:space="preserve"> PAGEREF _Toc121268699 \h </w:instrText>
        </w:r>
        <w:r w:rsidR="00644C95">
          <w:rPr>
            <w:noProof/>
            <w:webHidden/>
          </w:rPr>
        </w:r>
        <w:r w:rsidR="00644C95">
          <w:rPr>
            <w:noProof/>
            <w:webHidden/>
          </w:rPr>
          <w:fldChar w:fldCharType="separate"/>
        </w:r>
        <w:r w:rsidR="00644C95">
          <w:rPr>
            <w:noProof/>
            <w:webHidden/>
          </w:rPr>
          <w:t>10</w:t>
        </w:r>
        <w:r w:rsidR="00644C95">
          <w:rPr>
            <w:noProof/>
            <w:webHidden/>
          </w:rPr>
          <w:fldChar w:fldCharType="end"/>
        </w:r>
      </w:hyperlink>
    </w:p>
    <w:p w14:paraId="5C369A73" w14:textId="77777777" w:rsidR="00644C95" w:rsidRDefault="0079675A">
      <w:pPr>
        <w:pStyle w:val="TJ1"/>
        <w:rPr>
          <w:rFonts w:asciiTheme="minorHAnsi" w:eastAsiaTheme="minorEastAsia" w:hAnsiTheme="minorHAnsi" w:cstheme="minorBidi"/>
          <w:noProof/>
          <w:sz w:val="22"/>
          <w:szCs w:val="22"/>
          <w:lang w:eastAsia="hu-HU"/>
        </w:rPr>
      </w:pPr>
      <w:hyperlink w:anchor="_Toc121268700" w:history="1">
        <w:r w:rsidR="00644C95" w:rsidRPr="006B582C">
          <w:rPr>
            <w:rStyle w:val="Hiperhivatkozs"/>
            <w:noProof/>
            <w:lang w:val="en-GB"/>
          </w:rPr>
          <w:t>IV. Structure of the Faculty</w:t>
        </w:r>
        <w:r w:rsidR="00644C95">
          <w:rPr>
            <w:noProof/>
            <w:webHidden/>
          </w:rPr>
          <w:tab/>
        </w:r>
        <w:r w:rsidR="00644C95">
          <w:rPr>
            <w:noProof/>
            <w:webHidden/>
          </w:rPr>
          <w:fldChar w:fldCharType="begin"/>
        </w:r>
        <w:r w:rsidR="00644C95">
          <w:rPr>
            <w:noProof/>
            <w:webHidden/>
          </w:rPr>
          <w:instrText xml:space="preserve"> PAGEREF _Toc121268700 \h </w:instrText>
        </w:r>
        <w:r w:rsidR="00644C95">
          <w:rPr>
            <w:noProof/>
            <w:webHidden/>
          </w:rPr>
        </w:r>
        <w:r w:rsidR="00644C95">
          <w:rPr>
            <w:noProof/>
            <w:webHidden/>
          </w:rPr>
          <w:fldChar w:fldCharType="separate"/>
        </w:r>
        <w:r w:rsidR="00644C95">
          <w:rPr>
            <w:noProof/>
            <w:webHidden/>
          </w:rPr>
          <w:t>10</w:t>
        </w:r>
        <w:r w:rsidR="00644C95">
          <w:rPr>
            <w:noProof/>
            <w:webHidden/>
          </w:rPr>
          <w:fldChar w:fldCharType="end"/>
        </w:r>
      </w:hyperlink>
    </w:p>
    <w:p w14:paraId="35D01854" w14:textId="77777777" w:rsidR="00644C95" w:rsidRDefault="0079675A">
      <w:pPr>
        <w:pStyle w:val="TJ2"/>
        <w:rPr>
          <w:rFonts w:asciiTheme="minorHAnsi" w:eastAsiaTheme="minorEastAsia" w:hAnsiTheme="minorHAnsi" w:cstheme="minorBidi"/>
          <w:noProof/>
          <w:sz w:val="22"/>
          <w:szCs w:val="22"/>
        </w:rPr>
      </w:pPr>
      <w:hyperlink w:anchor="_Toc121268701" w:history="1">
        <w:r w:rsidR="00644C95" w:rsidRPr="006B582C">
          <w:rPr>
            <w:rStyle w:val="Hiperhivatkozs"/>
            <w:noProof/>
            <w:lang w:val="en-GB"/>
          </w:rPr>
          <w:t>Dean’s Council</w:t>
        </w:r>
        <w:r w:rsidR="00644C95">
          <w:rPr>
            <w:noProof/>
            <w:webHidden/>
          </w:rPr>
          <w:tab/>
        </w:r>
        <w:r w:rsidR="00644C95">
          <w:rPr>
            <w:noProof/>
            <w:webHidden/>
          </w:rPr>
          <w:fldChar w:fldCharType="begin"/>
        </w:r>
        <w:r w:rsidR="00644C95">
          <w:rPr>
            <w:noProof/>
            <w:webHidden/>
          </w:rPr>
          <w:instrText xml:space="preserve"> PAGEREF _Toc121268701 \h </w:instrText>
        </w:r>
        <w:r w:rsidR="00644C95">
          <w:rPr>
            <w:noProof/>
            <w:webHidden/>
          </w:rPr>
        </w:r>
        <w:r w:rsidR="00644C95">
          <w:rPr>
            <w:noProof/>
            <w:webHidden/>
          </w:rPr>
          <w:fldChar w:fldCharType="separate"/>
        </w:r>
        <w:r w:rsidR="00644C95">
          <w:rPr>
            <w:noProof/>
            <w:webHidden/>
          </w:rPr>
          <w:t>10</w:t>
        </w:r>
        <w:r w:rsidR="00644C95">
          <w:rPr>
            <w:noProof/>
            <w:webHidden/>
          </w:rPr>
          <w:fldChar w:fldCharType="end"/>
        </w:r>
      </w:hyperlink>
    </w:p>
    <w:p w14:paraId="0B420D3C" w14:textId="77777777" w:rsidR="00644C95" w:rsidRDefault="0079675A">
      <w:pPr>
        <w:pStyle w:val="TJ2"/>
        <w:rPr>
          <w:rFonts w:asciiTheme="minorHAnsi" w:eastAsiaTheme="minorEastAsia" w:hAnsiTheme="minorHAnsi" w:cstheme="minorBidi"/>
          <w:noProof/>
          <w:sz w:val="22"/>
          <w:szCs w:val="22"/>
        </w:rPr>
      </w:pPr>
      <w:hyperlink w:anchor="_Toc121268702" w:history="1">
        <w:r w:rsidR="00644C95" w:rsidRPr="006B582C">
          <w:rPr>
            <w:rStyle w:val="Hiperhivatkozs"/>
            <w:noProof/>
            <w:lang w:val="en-GB"/>
          </w:rPr>
          <w:t>Dean’s Office</w:t>
        </w:r>
        <w:r w:rsidR="00644C95">
          <w:rPr>
            <w:noProof/>
            <w:webHidden/>
          </w:rPr>
          <w:tab/>
        </w:r>
        <w:r w:rsidR="00644C95">
          <w:rPr>
            <w:noProof/>
            <w:webHidden/>
          </w:rPr>
          <w:fldChar w:fldCharType="begin"/>
        </w:r>
        <w:r w:rsidR="00644C95">
          <w:rPr>
            <w:noProof/>
            <w:webHidden/>
          </w:rPr>
          <w:instrText xml:space="preserve"> PAGEREF _Toc121268702 \h </w:instrText>
        </w:r>
        <w:r w:rsidR="00644C95">
          <w:rPr>
            <w:noProof/>
            <w:webHidden/>
          </w:rPr>
        </w:r>
        <w:r w:rsidR="00644C95">
          <w:rPr>
            <w:noProof/>
            <w:webHidden/>
          </w:rPr>
          <w:fldChar w:fldCharType="separate"/>
        </w:r>
        <w:r w:rsidR="00644C95">
          <w:rPr>
            <w:noProof/>
            <w:webHidden/>
          </w:rPr>
          <w:t>11</w:t>
        </w:r>
        <w:r w:rsidR="00644C95">
          <w:rPr>
            <w:noProof/>
            <w:webHidden/>
          </w:rPr>
          <w:fldChar w:fldCharType="end"/>
        </w:r>
      </w:hyperlink>
    </w:p>
    <w:p w14:paraId="00026B8D" w14:textId="77777777" w:rsidR="00644C95" w:rsidRDefault="0079675A">
      <w:pPr>
        <w:pStyle w:val="TJ2"/>
        <w:rPr>
          <w:rFonts w:asciiTheme="minorHAnsi" w:eastAsiaTheme="minorEastAsia" w:hAnsiTheme="minorHAnsi" w:cstheme="minorBidi"/>
          <w:noProof/>
          <w:sz w:val="22"/>
          <w:szCs w:val="22"/>
        </w:rPr>
      </w:pPr>
      <w:hyperlink w:anchor="_Toc121268703" w:history="1">
        <w:r w:rsidR="00644C95" w:rsidRPr="006B582C">
          <w:rPr>
            <w:rStyle w:val="Hiperhivatkozs"/>
            <w:noProof/>
            <w:lang w:val="en-GB"/>
          </w:rPr>
          <w:t>Faculty-level committees and boards</w:t>
        </w:r>
        <w:r w:rsidR="00644C95">
          <w:rPr>
            <w:noProof/>
            <w:webHidden/>
          </w:rPr>
          <w:tab/>
        </w:r>
        <w:r w:rsidR="00644C95">
          <w:rPr>
            <w:noProof/>
            <w:webHidden/>
          </w:rPr>
          <w:fldChar w:fldCharType="begin"/>
        </w:r>
        <w:r w:rsidR="00644C95">
          <w:rPr>
            <w:noProof/>
            <w:webHidden/>
          </w:rPr>
          <w:instrText xml:space="preserve"> PAGEREF _Toc121268703 \h </w:instrText>
        </w:r>
        <w:r w:rsidR="00644C95">
          <w:rPr>
            <w:noProof/>
            <w:webHidden/>
          </w:rPr>
        </w:r>
        <w:r w:rsidR="00644C95">
          <w:rPr>
            <w:noProof/>
            <w:webHidden/>
          </w:rPr>
          <w:fldChar w:fldCharType="separate"/>
        </w:r>
        <w:r w:rsidR="00644C95">
          <w:rPr>
            <w:noProof/>
            <w:webHidden/>
          </w:rPr>
          <w:t>11</w:t>
        </w:r>
        <w:r w:rsidR="00644C95">
          <w:rPr>
            <w:noProof/>
            <w:webHidden/>
          </w:rPr>
          <w:fldChar w:fldCharType="end"/>
        </w:r>
      </w:hyperlink>
    </w:p>
    <w:p w14:paraId="77E4AEE6" w14:textId="77777777" w:rsidR="00644C95" w:rsidRDefault="0079675A">
      <w:pPr>
        <w:pStyle w:val="TJ1"/>
        <w:rPr>
          <w:rFonts w:asciiTheme="minorHAnsi" w:eastAsiaTheme="minorEastAsia" w:hAnsiTheme="minorHAnsi" w:cstheme="minorBidi"/>
          <w:noProof/>
          <w:sz w:val="22"/>
          <w:szCs w:val="22"/>
          <w:lang w:eastAsia="hu-HU"/>
        </w:rPr>
      </w:pPr>
      <w:hyperlink w:anchor="_Toc121268704" w:history="1">
        <w:r w:rsidR="00644C95" w:rsidRPr="006B582C">
          <w:rPr>
            <w:rStyle w:val="Hiperhivatkozs"/>
            <w:noProof/>
            <w:lang w:val="en-GB"/>
          </w:rPr>
          <w:t>Rules of Contact and Communication</w:t>
        </w:r>
        <w:r w:rsidR="00644C95">
          <w:rPr>
            <w:noProof/>
            <w:webHidden/>
          </w:rPr>
          <w:tab/>
        </w:r>
        <w:r w:rsidR="00644C95">
          <w:rPr>
            <w:noProof/>
            <w:webHidden/>
          </w:rPr>
          <w:fldChar w:fldCharType="begin"/>
        </w:r>
        <w:r w:rsidR="00644C95">
          <w:rPr>
            <w:noProof/>
            <w:webHidden/>
          </w:rPr>
          <w:instrText xml:space="preserve"> PAGEREF _Toc121268704 \h </w:instrText>
        </w:r>
        <w:r w:rsidR="00644C95">
          <w:rPr>
            <w:noProof/>
            <w:webHidden/>
          </w:rPr>
        </w:r>
        <w:r w:rsidR="00644C95">
          <w:rPr>
            <w:noProof/>
            <w:webHidden/>
          </w:rPr>
          <w:fldChar w:fldCharType="separate"/>
        </w:r>
        <w:r w:rsidR="00644C95">
          <w:rPr>
            <w:noProof/>
            <w:webHidden/>
          </w:rPr>
          <w:t>14</w:t>
        </w:r>
        <w:r w:rsidR="00644C95">
          <w:rPr>
            <w:noProof/>
            <w:webHidden/>
          </w:rPr>
          <w:fldChar w:fldCharType="end"/>
        </w:r>
      </w:hyperlink>
    </w:p>
    <w:p w14:paraId="1B16B3FB" w14:textId="77777777" w:rsidR="00644C95" w:rsidRDefault="0079675A">
      <w:pPr>
        <w:pStyle w:val="TJ1"/>
        <w:rPr>
          <w:rFonts w:asciiTheme="minorHAnsi" w:eastAsiaTheme="minorEastAsia" w:hAnsiTheme="minorHAnsi" w:cstheme="minorBidi"/>
          <w:noProof/>
          <w:sz w:val="22"/>
          <w:szCs w:val="22"/>
          <w:lang w:eastAsia="hu-HU"/>
        </w:rPr>
      </w:pPr>
      <w:hyperlink w:anchor="_Toc121268705" w:history="1">
        <w:r w:rsidR="00644C95" w:rsidRPr="006B582C">
          <w:rPr>
            <w:rStyle w:val="Hiperhivatkozs"/>
            <w:noProof/>
            <w:lang w:val="en-GB"/>
          </w:rPr>
          <w:t>Transitional and Final Provisions</w:t>
        </w:r>
        <w:r w:rsidR="00644C95">
          <w:rPr>
            <w:noProof/>
            <w:webHidden/>
          </w:rPr>
          <w:tab/>
        </w:r>
        <w:r w:rsidR="00644C95">
          <w:rPr>
            <w:noProof/>
            <w:webHidden/>
          </w:rPr>
          <w:fldChar w:fldCharType="begin"/>
        </w:r>
        <w:r w:rsidR="00644C95">
          <w:rPr>
            <w:noProof/>
            <w:webHidden/>
          </w:rPr>
          <w:instrText xml:space="preserve"> PAGEREF _Toc121268705 \h </w:instrText>
        </w:r>
        <w:r w:rsidR="00644C95">
          <w:rPr>
            <w:noProof/>
            <w:webHidden/>
          </w:rPr>
        </w:r>
        <w:r w:rsidR="00644C95">
          <w:rPr>
            <w:noProof/>
            <w:webHidden/>
          </w:rPr>
          <w:fldChar w:fldCharType="separate"/>
        </w:r>
        <w:r w:rsidR="00644C95">
          <w:rPr>
            <w:noProof/>
            <w:webHidden/>
          </w:rPr>
          <w:t>14</w:t>
        </w:r>
        <w:r w:rsidR="00644C95">
          <w:rPr>
            <w:noProof/>
            <w:webHidden/>
          </w:rPr>
          <w:fldChar w:fldCharType="end"/>
        </w:r>
      </w:hyperlink>
    </w:p>
    <w:p w14:paraId="5103605A" w14:textId="77777777" w:rsidR="00644C95" w:rsidRDefault="0079675A">
      <w:pPr>
        <w:pStyle w:val="TJ1"/>
        <w:rPr>
          <w:rFonts w:asciiTheme="minorHAnsi" w:eastAsiaTheme="minorEastAsia" w:hAnsiTheme="minorHAnsi" w:cstheme="minorBidi"/>
          <w:noProof/>
          <w:sz w:val="22"/>
          <w:szCs w:val="22"/>
          <w:lang w:eastAsia="hu-HU"/>
        </w:rPr>
      </w:pPr>
      <w:hyperlink w:anchor="_Toc121268706" w:history="1">
        <w:r w:rsidR="00644C95" w:rsidRPr="006B582C">
          <w:rPr>
            <w:rStyle w:val="Hiperhivatkozs"/>
            <w:noProof/>
            <w:lang w:val="en-GB"/>
          </w:rPr>
          <w:t>Annexes</w:t>
        </w:r>
        <w:r w:rsidR="00644C95">
          <w:rPr>
            <w:noProof/>
            <w:webHidden/>
          </w:rPr>
          <w:tab/>
        </w:r>
        <w:r w:rsidR="00644C95">
          <w:rPr>
            <w:noProof/>
            <w:webHidden/>
          </w:rPr>
          <w:fldChar w:fldCharType="begin"/>
        </w:r>
        <w:r w:rsidR="00644C95">
          <w:rPr>
            <w:noProof/>
            <w:webHidden/>
          </w:rPr>
          <w:instrText xml:space="preserve"> PAGEREF _Toc121268706 \h </w:instrText>
        </w:r>
        <w:r w:rsidR="00644C95">
          <w:rPr>
            <w:noProof/>
            <w:webHidden/>
          </w:rPr>
        </w:r>
        <w:r w:rsidR="00644C95">
          <w:rPr>
            <w:noProof/>
            <w:webHidden/>
          </w:rPr>
          <w:fldChar w:fldCharType="separate"/>
        </w:r>
        <w:r w:rsidR="00644C95">
          <w:rPr>
            <w:noProof/>
            <w:webHidden/>
          </w:rPr>
          <w:t>16</w:t>
        </w:r>
        <w:r w:rsidR="00644C95">
          <w:rPr>
            <w:noProof/>
            <w:webHidden/>
          </w:rPr>
          <w:fldChar w:fldCharType="end"/>
        </w:r>
      </w:hyperlink>
    </w:p>
    <w:p w14:paraId="09943111" w14:textId="77777777" w:rsidR="00644C95" w:rsidRDefault="0079675A">
      <w:pPr>
        <w:pStyle w:val="TJ2"/>
        <w:rPr>
          <w:rFonts w:asciiTheme="minorHAnsi" w:eastAsiaTheme="minorEastAsia" w:hAnsiTheme="minorHAnsi" w:cstheme="minorBidi"/>
          <w:noProof/>
          <w:sz w:val="22"/>
          <w:szCs w:val="22"/>
        </w:rPr>
      </w:pPr>
      <w:hyperlink w:anchor="_Toc121268707" w:history="1">
        <w:r w:rsidR="00644C95" w:rsidRPr="006B582C">
          <w:rPr>
            <w:rStyle w:val="Hiperhivatkozs"/>
            <w:noProof/>
            <w:lang w:val="en-GB"/>
          </w:rPr>
          <w:t>The Coat of Arms of the Faculty of Engineering</w:t>
        </w:r>
        <w:r w:rsidR="00644C95">
          <w:rPr>
            <w:noProof/>
            <w:webHidden/>
          </w:rPr>
          <w:tab/>
        </w:r>
        <w:r w:rsidR="00644C95">
          <w:rPr>
            <w:noProof/>
            <w:webHidden/>
          </w:rPr>
          <w:fldChar w:fldCharType="begin"/>
        </w:r>
        <w:r w:rsidR="00644C95">
          <w:rPr>
            <w:noProof/>
            <w:webHidden/>
          </w:rPr>
          <w:instrText xml:space="preserve"> PAGEREF _Toc121268707 \h </w:instrText>
        </w:r>
        <w:r w:rsidR="00644C95">
          <w:rPr>
            <w:noProof/>
            <w:webHidden/>
          </w:rPr>
        </w:r>
        <w:r w:rsidR="00644C95">
          <w:rPr>
            <w:noProof/>
            <w:webHidden/>
          </w:rPr>
          <w:fldChar w:fldCharType="separate"/>
        </w:r>
        <w:r w:rsidR="00644C95">
          <w:rPr>
            <w:noProof/>
            <w:webHidden/>
          </w:rPr>
          <w:t>17</w:t>
        </w:r>
        <w:r w:rsidR="00644C95">
          <w:rPr>
            <w:noProof/>
            <w:webHidden/>
          </w:rPr>
          <w:fldChar w:fldCharType="end"/>
        </w:r>
      </w:hyperlink>
    </w:p>
    <w:p w14:paraId="152B20E3" w14:textId="77777777" w:rsidR="00644C95" w:rsidRDefault="0079675A">
      <w:pPr>
        <w:pStyle w:val="TJ2"/>
        <w:rPr>
          <w:rFonts w:asciiTheme="minorHAnsi" w:eastAsiaTheme="minorEastAsia" w:hAnsiTheme="minorHAnsi" w:cstheme="minorBidi"/>
          <w:noProof/>
          <w:sz w:val="22"/>
          <w:szCs w:val="22"/>
        </w:rPr>
      </w:pPr>
      <w:hyperlink w:anchor="_Toc121268708" w:history="1">
        <w:r w:rsidR="00644C95" w:rsidRPr="006B582C">
          <w:rPr>
            <w:rStyle w:val="Hiperhivatkozs"/>
            <w:noProof/>
            <w:lang w:val="en-GB"/>
          </w:rPr>
          <w:t>The Awards and Honours of the Faculty of Engineering</w:t>
        </w:r>
        <w:r w:rsidR="00644C95">
          <w:rPr>
            <w:noProof/>
            <w:webHidden/>
          </w:rPr>
          <w:tab/>
        </w:r>
        <w:r w:rsidR="00644C95">
          <w:rPr>
            <w:noProof/>
            <w:webHidden/>
          </w:rPr>
          <w:fldChar w:fldCharType="begin"/>
        </w:r>
        <w:r w:rsidR="00644C95">
          <w:rPr>
            <w:noProof/>
            <w:webHidden/>
          </w:rPr>
          <w:instrText xml:space="preserve"> PAGEREF _Toc121268708 \h </w:instrText>
        </w:r>
        <w:r w:rsidR="00644C95">
          <w:rPr>
            <w:noProof/>
            <w:webHidden/>
          </w:rPr>
        </w:r>
        <w:r w:rsidR="00644C95">
          <w:rPr>
            <w:noProof/>
            <w:webHidden/>
          </w:rPr>
          <w:fldChar w:fldCharType="separate"/>
        </w:r>
        <w:r w:rsidR="00644C95">
          <w:rPr>
            <w:noProof/>
            <w:webHidden/>
          </w:rPr>
          <w:t>19</w:t>
        </w:r>
        <w:r w:rsidR="00644C95">
          <w:rPr>
            <w:noProof/>
            <w:webHidden/>
          </w:rPr>
          <w:fldChar w:fldCharType="end"/>
        </w:r>
      </w:hyperlink>
    </w:p>
    <w:p w14:paraId="1866B3F4" w14:textId="77777777" w:rsidR="00C2354E" w:rsidRPr="00D32084" w:rsidRDefault="00B3614E" w:rsidP="00B3614E">
      <w:pPr>
        <w:ind w:firstLine="567"/>
        <w:rPr>
          <w:lang w:val="en-GB"/>
        </w:rPr>
      </w:pPr>
      <w:r w:rsidRPr="00D32084">
        <w:rPr>
          <w:lang w:val="en-GB"/>
        </w:rPr>
        <w:fldChar w:fldCharType="end"/>
      </w:r>
    </w:p>
    <w:p w14:paraId="563FB3E5" w14:textId="77777777" w:rsidR="00C2354E" w:rsidRPr="00D32084" w:rsidRDefault="00C2354E">
      <w:pPr>
        <w:pStyle w:val="TJ1"/>
        <w:rPr>
          <w:lang w:val="en-GB"/>
        </w:rPr>
      </w:pPr>
    </w:p>
    <w:p w14:paraId="64E53207" w14:textId="77777777" w:rsidR="00C2354E" w:rsidRPr="00D32084" w:rsidRDefault="00C2354E">
      <w:pPr>
        <w:rPr>
          <w:lang w:val="en-GB"/>
        </w:rPr>
        <w:sectPr w:rsidR="00C2354E" w:rsidRPr="00D32084" w:rsidSect="00B3614E">
          <w:footerReference w:type="default" r:id="rId11"/>
          <w:footerReference w:type="first" r:id="rId12"/>
          <w:pgSz w:w="11906" w:h="16838"/>
          <w:pgMar w:top="1694" w:right="1361" w:bottom="1694" w:left="1361" w:header="1418" w:footer="1418" w:gutter="0"/>
          <w:pgNumType w:start="1"/>
          <w:cols w:space="708"/>
          <w:docGrid w:linePitch="360"/>
        </w:sectPr>
      </w:pPr>
    </w:p>
    <w:p w14:paraId="3FA105F6" w14:textId="77777777" w:rsidR="00693302" w:rsidRPr="00D32084" w:rsidRDefault="00693302">
      <w:pPr>
        <w:spacing w:line="360" w:lineRule="auto"/>
        <w:rPr>
          <w:lang w:val="en-GB"/>
        </w:rPr>
      </w:pPr>
    </w:p>
    <w:p w14:paraId="1F6E7C72" w14:textId="77777777" w:rsidR="00693302" w:rsidRPr="00D32084" w:rsidRDefault="00693302">
      <w:pPr>
        <w:spacing w:line="360" w:lineRule="auto"/>
        <w:rPr>
          <w:lang w:val="en-GB"/>
        </w:rPr>
      </w:pPr>
    </w:p>
    <w:p w14:paraId="6CA8DF3A" w14:textId="77777777" w:rsidR="00693302" w:rsidRPr="00D32084" w:rsidRDefault="00693302">
      <w:pPr>
        <w:spacing w:line="360" w:lineRule="auto"/>
        <w:rPr>
          <w:lang w:val="en-GB"/>
        </w:rPr>
      </w:pPr>
    </w:p>
    <w:p w14:paraId="2588AEA8" w14:textId="77777777" w:rsidR="00693302" w:rsidRPr="00D32084" w:rsidRDefault="00693302">
      <w:pPr>
        <w:spacing w:line="360" w:lineRule="auto"/>
        <w:rPr>
          <w:lang w:val="en-GB"/>
        </w:rPr>
      </w:pPr>
    </w:p>
    <w:p w14:paraId="07A11CCE" w14:textId="77777777" w:rsidR="00693302" w:rsidRPr="00D32084" w:rsidRDefault="00693302">
      <w:pPr>
        <w:spacing w:line="360" w:lineRule="auto"/>
        <w:rPr>
          <w:lang w:val="en-GB"/>
        </w:rPr>
      </w:pPr>
    </w:p>
    <w:p w14:paraId="7B0C379C" w14:textId="77777777" w:rsidR="00B3614E" w:rsidRPr="00D32084" w:rsidRDefault="00B3614E">
      <w:pPr>
        <w:spacing w:line="360" w:lineRule="auto"/>
        <w:rPr>
          <w:lang w:val="en-GB"/>
        </w:rPr>
      </w:pPr>
    </w:p>
    <w:p w14:paraId="4ADAC009" w14:textId="77777777" w:rsidR="00693302" w:rsidRPr="00D32084" w:rsidRDefault="00693302">
      <w:pPr>
        <w:spacing w:line="360" w:lineRule="auto"/>
        <w:rPr>
          <w:lang w:val="en-GB"/>
        </w:rPr>
      </w:pPr>
    </w:p>
    <w:p w14:paraId="3417EC86" w14:textId="1C9C0F09" w:rsidR="00525535" w:rsidRPr="00D32084" w:rsidRDefault="00525535">
      <w:pPr>
        <w:spacing w:line="360" w:lineRule="auto"/>
        <w:rPr>
          <w:i/>
          <w:iCs/>
          <w:lang w:val="en-GB"/>
        </w:rPr>
      </w:pPr>
      <w:r w:rsidRPr="00D32084">
        <w:rPr>
          <w:i/>
          <w:iCs/>
          <w:lang w:val="en-GB"/>
        </w:rPr>
        <w:lastRenderedPageBreak/>
        <w:t xml:space="preserve">The Organisational and Operational Rules of Procedure (hereinafter referred to as: “Faculty OORP”) of the Faculty of </w:t>
      </w:r>
      <w:r w:rsidR="00D32084" w:rsidRPr="00D32084">
        <w:rPr>
          <w:i/>
          <w:iCs/>
          <w:lang w:val="en-GB"/>
        </w:rPr>
        <w:t>Engineering</w:t>
      </w:r>
      <w:r w:rsidRPr="00D32084">
        <w:rPr>
          <w:i/>
          <w:iCs/>
          <w:lang w:val="en-GB"/>
        </w:rPr>
        <w:t xml:space="preserve"> issued by the University of Pannonia (hereinafter referred to as: ”University”) on the basis of the Organisational and Operational Rules (hereinafter referred to as: OOR), Part I Organisational and Operational Rules of Procedure (hereinafter referred to as: OORP) approved by the Senate of the University of Pannonia and adopted by the Foundation for the University of Pannonia acting as the operator exercising founders’ and ownership rights (hereinafter referred to as: “Operator”) and on the basis of the resolution by the Board of Trustees on the rules of procedure for adopting the regulations of the University of Pannonia by the Board of Trustees are as follows:</w:t>
      </w:r>
    </w:p>
    <w:p w14:paraId="213D7892" w14:textId="77777777" w:rsidR="00525535" w:rsidRPr="00D32084" w:rsidRDefault="00525535" w:rsidP="004D2889">
      <w:pPr>
        <w:pStyle w:val="Cmsor1"/>
        <w:spacing w:after="120"/>
        <w:rPr>
          <w:sz w:val="28"/>
          <w:szCs w:val="28"/>
          <w:lang w:val="en-GB"/>
        </w:rPr>
      </w:pPr>
      <w:bookmarkStart w:id="1" w:name="_Toc358713001"/>
      <w:bookmarkStart w:id="2" w:name="_Toc528248035"/>
    </w:p>
    <w:p w14:paraId="643DE19C" w14:textId="0B7A1E4E" w:rsidR="00C2354E" w:rsidRPr="00D32084" w:rsidRDefault="00C2354E" w:rsidP="004D2889">
      <w:pPr>
        <w:pStyle w:val="Cmsor1"/>
        <w:spacing w:after="120"/>
        <w:rPr>
          <w:sz w:val="28"/>
          <w:szCs w:val="28"/>
          <w:lang w:val="en-GB"/>
        </w:rPr>
      </w:pPr>
      <w:bookmarkStart w:id="3" w:name="_Toc121268691"/>
      <w:r w:rsidRPr="00D32084">
        <w:rPr>
          <w:sz w:val="28"/>
          <w:szCs w:val="28"/>
          <w:lang w:val="en-GB"/>
        </w:rPr>
        <w:t xml:space="preserve">I. </w:t>
      </w:r>
      <w:bookmarkEnd w:id="1"/>
      <w:bookmarkEnd w:id="2"/>
      <w:r w:rsidR="00D32084" w:rsidRPr="00D32084">
        <w:rPr>
          <w:sz w:val="28"/>
          <w:szCs w:val="28"/>
          <w:lang w:val="en-GB"/>
        </w:rPr>
        <w:t>General Provisions</w:t>
      </w:r>
      <w:bookmarkEnd w:id="3"/>
    </w:p>
    <w:p w14:paraId="35050333" w14:textId="77777777" w:rsidR="00C2354E" w:rsidRPr="00D32084" w:rsidRDefault="00C2354E" w:rsidP="004D2889">
      <w:pPr>
        <w:spacing w:before="120" w:after="240"/>
        <w:jc w:val="center"/>
        <w:rPr>
          <w:sz w:val="26"/>
          <w:szCs w:val="26"/>
          <w:lang w:val="en-GB"/>
        </w:rPr>
      </w:pPr>
      <w:proofErr w:type="gramStart"/>
      <w:r w:rsidRPr="00D32084">
        <w:rPr>
          <w:b/>
          <w:bCs/>
          <w:sz w:val="26"/>
          <w:szCs w:val="26"/>
          <w:lang w:val="en-GB"/>
        </w:rPr>
        <w:t>1.§</w:t>
      </w:r>
      <w:proofErr w:type="gramEnd"/>
    </w:p>
    <w:p w14:paraId="1C589A17" w14:textId="2376B38B" w:rsidR="00C2354E" w:rsidRPr="00D32084" w:rsidRDefault="00D32084">
      <w:pPr>
        <w:numPr>
          <w:ilvl w:val="0"/>
          <w:numId w:val="16"/>
        </w:numPr>
        <w:tabs>
          <w:tab w:val="left" w:pos="454"/>
        </w:tabs>
        <w:spacing w:before="80"/>
        <w:ind w:left="454" w:hanging="454"/>
        <w:jc w:val="both"/>
        <w:rPr>
          <w:lang w:val="en-GB"/>
        </w:rPr>
      </w:pPr>
      <w:r w:rsidRPr="00D32084">
        <w:rPr>
          <w:lang w:val="en-GB"/>
        </w:rPr>
        <w:t>Name of the Faculty</w:t>
      </w:r>
      <w:r w:rsidR="00C2354E" w:rsidRPr="00D32084">
        <w:rPr>
          <w:lang w:val="en-GB"/>
        </w:rPr>
        <w:t xml:space="preserve">: </w:t>
      </w:r>
      <w:r w:rsidRPr="00D32084">
        <w:rPr>
          <w:lang w:val="en-GB"/>
        </w:rPr>
        <w:t xml:space="preserve">Faculty of Engineering, University of </w:t>
      </w:r>
      <w:r w:rsidR="00C2354E" w:rsidRPr="00D32084">
        <w:rPr>
          <w:lang w:val="en-GB"/>
        </w:rPr>
        <w:t>Pannon</w:t>
      </w:r>
      <w:r w:rsidRPr="00D32084">
        <w:rPr>
          <w:lang w:val="en-GB"/>
        </w:rPr>
        <w:t>ia</w:t>
      </w:r>
    </w:p>
    <w:p w14:paraId="6CDB5335" w14:textId="0EAFBE1C" w:rsidR="00C2354E" w:rsidRPr="00D32084" w:rsidRDefault="00D32084">
      <w:pPr>
        <w:numPr>
          <w:ilvl w:val="0"/>
          <w:numId w:val="16"/>
        </w:numPr>
        <w:tabs>
          <w:tab w:val="left" w:pos="454"/>
        </w:tabs>
        <w:spacing w:before="80"/>
        <w:ind w:left="454" w:hanging="454"/>
        <w:jc w:val="both"/>
        <w:rPr>
          <w:lang w:val="en-GB"/>
        </w:rPr>
      </w:pPr>
      <w:r w:rsidRPr="00D32084">
        <w:rPr>
          <w:lang w:val="en-GB"/>
        </w:rPr>
        <w:t>Identification data of the Faculty</w:t>
      </w:r>
      <w:r w:rsidR="00C2354E" w:rsidRPr="00D32084">
        <w:rPr>
          <w:lang w:val="en-GB"/>
        </w:rPr>
        <w:t>:</w:t>
      </w:r>
    </w:p>
    <w:p w14:paraId="351412B0" w14:textId="321DD865" w:rsidR="00C2354E" w:rsidRPr="00D32084" w:rsidRDefault="00D32084">
      <w:pPr>
        <w:tabs>
          <w:tab w:val="left" w:pos="454"/>
        </w:tabs>
        <w:ind w:firstLine="454"/>
        <w:jc w:val="both"/>
        <w:rPr>
          <w:lang w:val="en-GB"/>
        </w:rPr>
      </w:pPr>
      <w:proofErr w:type="gramStart"/>
      <w:r w:rsidRPr="00D32084">
        <w:rPr>
          <w:lang w:val="en-GB"/>
        </w:rPr>
        <w:t>abbreviated</w:t>
      </w:r>
      <w:proofErr w:type="gramEnd"/>
      <w:r w:rsidRPr="00D32084">
        <w:rPr>
          <w:lang w:val="en-GB"/>
        </w:rPr>
        <w:t xml:space="preserve"> name: UP</w:t>
      </w:r>
      <w:r w:rsidR="00C2354E" w:rsidRPr="00D32084">
        <w:rPr>
          <w:lang w:val="en-GB"/>
        </w:rPr>
        <w:t>-</w:t>
      </w:r>
      <w:r w:rsidRPr="00D32084">
        <w:rPr>
          <w:lang w:val="en-GB"/>
        </w:rPr>
        <w:t>FE</w:t>
      </w:r>
    </w:p>
    <w:p w14:paraId="5E1DBC48" w14:textId="434576D1" w:rsidR="00C2354E" w:rsidRPr="00D32084" w:rsidRDefault="00D32084">
      <w:pPr>
        <w:tabs>
          <w:tab w:val="left" w:pos="454"/>
        </w:tabs>
        <w:ind w:firstLine="454"/>
        <w:jc w:val="both"/>
        <w:rPr>
          <w:lang w:val="en-GB"/>
        </w:rPr>
      </w:pPr>
      <w:proofErr w:type="gramStart"/>
      <w:r w:rsidRPr="00D32084">
        <w:rPr>
          <w:lang w:val="en-GB"/>
        </w:rPr>
        <w:t>registered</w:t>
      </w:r>
      <w:proofErr w:type="gramEnd"/>
      <w:r w:rsidRPr="00D32084">
        <w:rPr>
          <w:lang w:val="en-GB"/>
        </w:rPr>
        <w:t xml:space="preserve"> address</w:t>
      </w:r>
      <w:r w:rsidR="00C2354E" w:rsidRPr="00D32084">
        <w:rPr>
          <w:lang w:val="en-GB"/>
        </w:rPr>
        <w:t xml:space="preserve">: 8200 </w:t>
      </w:r>
      <w:proofErr w:type="spellStart"/>
      <w:r w:rsidR="00C2354E" w:rsidRPr="00D32084">
        <w:rPr>
          <w:lang w:val="en-GB"/>
        </w:rPr>
        <w:t>Veszprém</w:t>
      </w:r>
      <w:proofErr w:type="spellEnd"/>
      <w:r w:rsidR="00C2354E" w:rsidRPr="00D32084">
        <w:rPr>
          <w:lang w:val="en-GB"/>
        </w:rPr>
        <w:t xml:space="preserve">, </w:t>
      </w:r>
      <w:proofErr w:type="spellStart"/>
      <w:r w:rsidR="00C2354E" w:rsidRPr="00D32084">
        <w:rPr>
          <w:lang w:val="en-GB"/>
        </w:rPr>
        <w:t>Egyetem</w:t>
      </w:r>
      <w:proofErr w:type="spellEnd"/>
      <w:r w:rsidR="00C2354E" w:rsidRPr="00D32084">
        <w:rPr>
          <w:lang w:val="en-GB"/>
        </w:rPr>
        <w:t xml:space="preserve"> u. 10.</w:t>
      </w:r>
    </w:p>
    <w:p w14:paraId="4C948CE9" w14:textId="5BC90803" w:rsidR="00D32084" w:rsidRPr="00D32084" w:rsidRDefault="00D32084">
      <w:pPr>
        <w:numPr>
          <w:ilvl w:val="0"/>
          <w:numId w:val="16"/>
        </w:numPr>
        <w:tabs>
          <w:tab w:val="left" w:pos="454"/>
        </w:tabs>
        <w:spacing w:before="80"/>
        <w:ind w:left="454" w:hanging="454"/>
        <w:jc w:val="both"/>
        <w:rPr>
          <w:lang w:val="en-GB"/>
        </w:rPr>
      </w:pPr>
      <w:r w:rsidRPr="00D32084">
        <w:rPr>
          <w:lang w:val="en-GB"/>
        </w:rPr>
        <w:t xml:space="preserve">In accordance with the Chancellor’s Directive on the rules of stamp use, the Dean is authorised to use the round seal with the coat of arms of Hungary on it on his or her official documents. </w:t>
      </w:r>
    </w:p>
    <w:p w14:paraId="15B4D20E" w14:textId="405AECDD" w:rsidR="00C2354E" w:rsidRPr="00D32084" w:rsidRDefault="00D32084">
      <w:pPr>
        <w:numPr>
          <w:ilvl w:val="0"/>
          <w:numId w:val="16"/>
        </w:numPr>
        <w:tabs>
          <w:tab w:val="left" w:pos="454"/>
        </w:tabs>
        <w:spacing w:before="80"/>
        <w:ind w:left="454" w:hanging="454"/>
        <w:jc w:val="both"/>
        <w:rPr>
          <w:lang w:val="en-GB"/>
        </w:rPr>
      </w:pPr>
      <w:r w:rsidRPr="00D32084">
        <w:rPr>
          <w:lang w:val="en-GB"/>
        </w:rPr>
        <w:t>The Dean’s round seal</w:t>
      </w:r>
      <w:r w:rsidR="00C2354E" w:rsidRPr="00D32084">
        <w:rPr>
          <w:lang w:val="en-GB"/>
        </w:rPr>
        <w:t>:</w:t>
      </w:r>
      <w:r w:rsidR="00933523" w:rsidRPr="00D32084">
        <w:rPr>
          <w:lang w:val="en-GB"/>
        </w:rPr>
        <w:t xml:space="preserve"> </w:t>
      </w:r>
    </w:p>
    <w:p w14:paraId="54EB3236" w14:textId="10712AA0" w:rsidR="00C2354E" w:rsidRPr="00D32084" w:rsidRDefault="00D32084">
      <w:pPr>
        <w:tabs>
          <w:tab w:val="left" w:pos="454"/>
        </w:tabs>
        <w:ind w:firstLine="454"/>
        <w:jc w:val="both"/>
        <w:rPr>
          <w:lang w:val="en-GB"/>
        </w:rPr>
      </w:pPr>
      <w:proofErr w:type="gramStart"/>
      <w:r w:rsidRPr="00D32084">
        <w:rPr>
          <w:lang w:val="en-GB"/>
        </w:rPr>
        <w:t>the</w:t>
      </w:r>
      <w:proofErr w:type="gramEnd"/>
      <w:r w:rsidRPr="00D32084">
        <w:rPr>
          <w:lang w:val="en-GB"/>
        </w:rPr>
        <w:t xml:space="preserve"> coat of arms of Hungary in the middle</w:t>
      </w:r>
      <w:r w:rsidR="00C2354E" w:rsidRPr="00D32084">
        <w:rPr>
          <w:lang w:val="en-GB"/>
        </w:rPr>
        <w:t>,</w:t>
      </w:r>
    </w:p>
    <w:p w14:paraId="5DF21443" w14:textId="63BA5848" w:rsidR="00454308" w:rsidRPr="00D32084" w:rsidRDefault="00D32084">
      <w:pPr>
        <w:tabs>
          <w:tab w:val="left" w:pos="454"/>
        </w:tabs>
        <w:ind w:firstLine="454"/>
        <w:jc w:val="both"/>
        <w:rPr>
          <w:lang w:val="en-US"/>
        </w:rPr>
      </w:pPr>
      <w:proofErr w:type="gramStart"/>
      <w:r w:rsidRPr="00D32084">
        <w:rPr>
          <w:lang w:val="en-US"/>
        </w:rPr>
        <w:t>upper</w:t>
      </w:r>
      <w:proofErr w:type="gramEnd"/>
      <w:r w:rsidRPr="00D32084">
        <w:rPr>
          <w:lang w:val="en-US"/>
        </w:rPr>
        <w:t xml:space="preserve"> outer circle: “</w:t>
      </w:r>
      <w:proofErr w:type="spellStart"/>
      <w:r w:rsidR="00C2354E" w:rsidRPr="00D32084">
        <w:rPr>
          <w:lang w:val="en-US"/>
        </w:rPr>
        <w:t>Pannon</w:t>
      </w:r>
      <w:proofErr w:type="spellEnd"/>
      <w:r w:rsidR="00C2354E" w:rsidRPr="00D32084">
        <w:rPr>
          <w:lang w:val="en-US"/>
        </w:rPr>
        <w:t xml:space="preserve"> </w:t>
      </w:r>
      <w:proofErr w:type="spellStart"/>
      <w:r w:rsidR="00C2354E" w:rsidRPr="00D32084">
        <w:rPr>
          <w:lang w:val="en-US"/>
        </w:rPr>
        <w:t>Egyetem</w:t>
      </w:r>
      <w:proofErr w:type="spellEnd"/>
      <w:r w:rsidR="00454308" w:rsidRPr="00D32084">
        <w:rPr>
          <w:lang w:val="en-US"/>
        </w:rPr>
        <w:t>”</w:t>
      </w:r>
      <w:r w:rsidRPr="00D32084">
        <w:rPr>
          <w:lang w:val="en-US"/>
        </w:rPr>
        <w:t xml:space="preserve"> (University of </w:t>
      </w:r>
      <w:r>
        <w:rPr>
          <w:lang w:val="en-US"/>
        </w:rPr>
        <w:t>Pannonia)</w:t>
      </w:r>
    </w:p>
    <w:p w14:paraId="2B003598" w14:textId="4BF9E23F" w:rsidR="00454308" w:rsidRPr="00D32084" w:rsidRDefault="00D32084">
      <w:pPr>
        <w:tabs>
          <w:tab w:val="left" w:pos="454"/>
        </w:tabs>
        <w:ind w:firstLine="454"/>
        <w:jc w:val="both"/>
        <w:rPr>
          <w:lang w:val="en-US"/>
        </w:rPr>
      </w:pPr>
      <w:proofErr w:type="gramStart"/>
      <w:r w:rsidRPr="00D32084">
        <w:rPr>
          <w:lang w:val="en-US"/>
        </w:rPr>
        <w:t>upper</w:t>
      </w:r>
      <w:proofErr w:type="gramEnd"/>
      <w:r w:rsidRPr="00D32084">
        <w:rPr>
          <w:lang w:val="en-US"/>
        </w:rPr>
        <w:t xml:space="preserve"> inner circle</w:t>
      </w:r>
      <w:r w:rsidR="00454308" w:rsidRPr="00D32084">
        <w:rPr>
          <w:lang w:val="en-US"/>
        </w:rPr>
        <w:t>:</w:t>
      </w:r>
      <w:r w:rsidR="00C2354E" w:rsidRPr="00D32084">
        <w:rPr>
          <w:lang w:val="en-US"/>
        </w:rPr>
        <w:t xml:space="preserve"> </w:t>
      </w:r>
      <w:r w:rsidRPr="00D32084">
        <w:rPr>
          <w:lang w:val="en-US"/>
        </w:rPr>
        <w:t>“</w:t>
      </w:r>
      <w:proofErr w:type="spellStart"/>
      <w:r w:rsidR="00C2354E" w:rsidRPr="00D32084">
        <w:rPr>
          <w:lang w:val="en-US"/>
        </w:rPr>
        <w:t>Mérnöki</w:t>
      </w:r>
      <w:proofErr w:type="spellEnd"/>
      <w:r w:rsidR="00C2354E" w:rsidRPr="00D32084">
        <w:rPr>
          <w:lang w:val="en-US"/>
        </w:rPr>
        <w:t xml:space="preserve"> </w:t>
      </w:r>
      <w:proofErr w:type="spellStart"/>
      <w:r w:rsidR="00C2354E" w:rsidRPr="00D32084">
        <w:rPr>
          <w:lang w:val="en-US"/>
        </w:rPr>
        <w:t>Kar</w:t>
      </w:r>
      <w:proofErr w:type="spellEnd"/>
      <w:r w:rsidR="00C2354E" w:rsidRPr="00D32084">
        <w:rPr>
          <w:lang w:val="en-US"/>
        </w:rPr>
        <w:t>”</w:t>
      </w:r>
      <w:r w:rsidRPr="00D32084">
        <w:rPr>
          <w:lang w:val="en-US"/>
        </w:rPr>
        <w:t xml:space="preserve"> (Faculty of </w:t>
      </w:r>
      <w:r>
        <w:rPr>
          <w:lang w:val="en-US"/>
        </w:rPr>
        <w:t>Engineering)</w:t>
      </w:r>
    </w:p>
    <w:p w14:paraId="4214C73C" w14:textId="61C8AA63" w:rsidR="00454308" w:rsidRPr="00D32084" w:rsidRDefault="00D32084">
      <w:pPr>
        <w:tabs>
          <w:tab w:val="left" w:pos="454"/>
        </w:tabs>
        <w:ind w:firstLine="454"/>
        <w:jc w:val="both"/>
        <w:rPr>
          <w:lang w:val="en-GB"/>
        </w:rPr>
      </w:pPr>
      <w:proofErr w:type="gramStart"/>
      <w:r>
        <w:rPr>
          <w:lang w:val="en-GB"/>
        </w:rPr>
        <w:t>lower</w:t>
      </w:r>
      <w:proofErr w:type="gramEnd"/>
      <w:r>
        <w:rPr>
          <w:lang w:val="en-GB"/>
        </w:rPr>
        <w:t xml:space="preserve"> outer circle: “</w:t>
      </w:r>
      <w:proofErr w:type="spellStart"/>
      <w:r w:rsidR="00454308" w:rsidRPr="00D32084">
        <w:rPr>
          <w:lang w:val="en-GB"/>
        </w:rPr>
        <w:t>Veszprém</w:t>
      </w:r>
      <w:proofErr w:type="spellEnd"/>
      <w:r w:rsidR="00454308" w:rsidRPr="00D32084">
        <w:rPr>
          <w:lang w:val="en-GB"/>
        </w:rPr>
        <w:t>”</w:t>
      </w:r>
    </w:p>
    <w:p w14:paraId="322C196C" w14:textId="0C200941" w:rsidR="00C2354E" w:rsidRPr="00D32084" w:rsidRDefault="00D32084">
      <w:pPr>
        <w:tabs>
          <w:tab w:val="left" w:pos="454"/>
        </w:tabs>
        <w:ind w:firstLine="454"/>
        <w:jc w:val="both"/>
        <w:rPr>
          <w:lang w:val="en-GB"/>
        </w:rPr>
      </w:pPr>
      <w:proofErr w:type="gramStart"/>
      <w:r>
        <w:rPr>
          <w:lang w:val="en-GB"/>
        </w:rPr>
        <w:t>lower</w:t>
      </w:r>
      <w:proofErr w:type="gramEnd"/>
      <w:r>
        <w:rPr>
          <w:lang w:val="en-GB"/>
        </w:rPr>
        <w:t xml:space="preserve"> inner circle: “</w:t>
      </w:r>
      <w:proofErr w:type="spellStart"/>
      <w:r w:rsidR="00454308" w:rsidRPr="00D32084">
        <w:rPr>
          <w:lang w:val="en-GB"/>
        </w:rPr>
        <w:t>Dékán</w:t>
      </w:r>
      <w:proofErr w:type="spellEnd"/>
      <w:r w:rsidR="00454308" w:rsidRPr="00D32084">
        <w:rPr>
          <w:lang w:val="en-GB"/>
        </w:rPr>
        <w:t>”</w:t>
      </w:r>
      <w:r>
        <w:rPr>
          <w:lang w:val="en-GB"/>
        </w:rPr>
        <w:t xml:space="preserve"> (Dean)</w:t>
      </w:r>
    </w:p>
    <w:p w14:paraId="79BE9E5B" w14:textId="0216A4B3" w:rsidR="00D32084" w:rsidRDefault="00D32084">
      <w:pPr>
        <w:numPr>
          <w:ilvl w:val="0"/>
          <w:numId w:val="16"/>
        </w:numPr>
        <w:tabs>
          <w:tab w:val="left" w:pos="454"/>
        </w:tabs>
        <w:spacing w:before="80"/>
        <w:ind w:left="454" w:hanging="454"/>
        <w:jc w:val="both"/>
        <w:rPr>
          <w:lang w:val="en-GB"/>
        </w:rPr>
      </w:pPr>
      <w:r w:rsidRPr="00B708D4">
        <w:rPr>
          <w:lang w:val="en-GB"/>
        </w:rPr>
        <w:t>Legal status of the Faculty: organisation with a decentralised management structure and an elected self-governing body</w:t>
      </w:r>
      <w:r>
        <w:rPr>
          <w:lang w:val="en-GB"/>
        </w:rPr>
        <w:t>.</w:t>
      </w:r>
      <w:r w:rsidRPr="00D32084">
        <w:rPr>
          <w:lang w:val="en-GB"/>
        </w:rPr>
        <w:t xml:space="preserve"> </w:t>
      </w:r>
    </w:p>
    <w:p w14:paraId="5AD6354D" w14:textId="299C9BEC" w:rsidR="00C2354E" w:rsidRPr="00D32084" w:rsidRDefault="00D32084">
      <w:pPr>
        <w:numPr>
          <w:ilvl w:val="0"/>
          <w:numId w:val="16"/>
        </w:numPr>
        <w:tabs>
          <w:tab w:val="left" w:pos="454"/>
        </w:tabs>
        <w:spacing w:before="80"/>
        <w:ind w:left="454" w:hanging="454"/>
        <w:jc w:val="both"/>
        <w:rPr>
          <w:lang w:val="en-GB"/>
        </w:rPr>
      </w:pPr>
      <w:r w:rsidRPr="00B708D4">
        <w:rPr>
          <w:lang w:val="en-GB"/>
        </w:rPr>
        <w:t>The Faculty is represented by the Dean</w:t>
      </w:r>
      <w:r w:rsidR="00C2354E" w:rsidRPr="00D32084">
        <w:rPr>
          <w:lang w:val="en-GB"/>
        </w:rPr>
        <w:t>.</w:t>
      </w:r>
    </w:p>
    <w:p w14:paraId="66C7B7D7" w14:textId="762B4624" w:rsidR="00C2354E" w:rsidRPr="00D32084" w:rsidRDefault="00D32084">
      <w:pPr>
        <w:numPr>
          <w:ilvl w:val="0"/>
          <w:numId w:val="16"/>
        </w:numPr>
        <w:tabs>
          <w:tab w:val="left" w:pos="454"/>
        </w:tabs>
        <w:spacing w:before="80"/>
        <w:ind w:left="454" w:hanging="454"/>
        <w:jc w:val="both"/>
        <w:rPr>
          <w:lang w:val="en-GB"/>
        </w:rPr>
      </w:pPr>
      <w:r w:rsidRPr="00B708D4">
        <w:rPr>
          <w:lang w:val="en-GB"/>
        </w:rPr>
        <w:t>The brand identity colour of the Faculty is</w:t>
      </w:r>
      <w:r w:rsidR="00C2354E" w:rsidRPr="00D32084">
        <w:rPr>
          <w:lang w:val="en-GB"/>
        </w:rPr>
        <w:t xml:space="preserve">: </w:t>
      </w:r>
      <w:r>
        <w:rPr>
          <w:lang w:val="en-GB"/>
        </w:rPr>
        <w:t>burgundy</w:t>
      </w:r>
      <w:r w:rsidR="00C2354E" w:rsidRPr="00D32084">
        <w:rPr>
          <w:lang w:val="en-GB"/>
        </w:rPr>
        <w:t>.</w:t>
      </w:r>
    </w:p>
    <w:p w14:paraId="16E4B063" w14:textId="56CEA9CE" w:rsidR="00C2354E" w:rsidRPr="00D32084" w:rsidRDefault="00D32084" w:rsidP="004D2889">
      <w:pPr>
        <w:tabs>
          <w:tab w:val="left" w:pos="454"/>
        </w:tabs>
        <w:spacing w:after="480"/>
        <w:ind w:firstLine="454"/>
        <w:jc w:val="both"/>
        <w:rPr>
          <w:b/>
          <w:bCs/>
          <w:lang w:val="en-GB"/>
        </w:rPr>
      </w:pPr>
      <w:r>
        <w:rPr>
          <w:lang w:val="en-GB"/>
        </w:rPr>
        <w:t>The coat of arms of the Faculty is included in Annex 1</w:t>
      </w:r>
      <w:r w:rsidR="00C2354E" w:rsidRPr="00D32084">
        <w:rPr>
          <w:lang w:val="en-GB"/>
        </w:rPr>
        <w:t>.</w:t>
      </w:r>
    </w:p>
    <w:p w14:paraId="5E4F946A" w14:textId="5B9517C7" w:rsidR="00BC78E3" w:rsidRPr="00D32084" w:rsidRDefault="00BC78E3" w:rsidP="004D2889">
      <w:pPr>
        <w:pStyle w:val="Cmsor1"/>
        <w:rPr>
          <w:b w:val="0"/>
          <w:bCs w:val="0"/>
          <w:sz w:val="28"/>
          <w:szCs w:val="28"/>
          <w:lang w:val="en-GB"/>
        </w:rPr>
      </w:pPr>
      <w:bookmarkStart w:id="4" w:name="_Toc528248036"/>
      <w:bookmarkStart w:id="5" w:name="_Toc121268692"/>
      <w:r w:rsidRPr="00D32084">
        <w:rPr>
          <w:sz w:val="28"/>
          <w:szCs w:val="28"/>
          <w:lang w:val="en-GB"/>
        </w:rPr>
        <w:t xml:space="preserve">II. </w:t>
      </w:r>
      <w:bookmarkEnd w:id="4"/>
      <w:r w:rsidR="00544B3C">
        <w:rPr>
          <w:sz w:val="28"/>
          <w:szCs w:val="28"/>
          <w:lang w:val="en-GB"/>
        </w:rPr>
        <w:t>Organisational Structure</w:t>
      </w:r>
      <w:bookmarkEnd w:id="5"/>
    </w:p>
    <w:p w14:paraId="2DFD872B" w14:textId="77777777" w:rsidR="00C2354E" w:rsidRPr="00D32084" w:rsidRDefault="00C2354E">
      <w:pPr>
        <w:spacing w:before="200"/>
        <w:jc w:val="center"/>
        <w:rPr>
          <w:b/>
          <w:bCs/>
          <w:sz w:val="26"/>
          <w:szCs w:val="26"/>
          <w:lang w:val="en-GB"/>
        </w:rPr>
      </w:pPr>
      <w:proofErr w:type="gramStart"/>
      <w:r w:rsidRPr="00D32084">
        <w:rPr>
          <w:b/>
          <w:bCs/>
          <w:sz w:val="26"/>
          <w:szCs w:val="26"/>
          <w:lang w:val="en-GB"/>
        </w:rPr>
        <w:t>2.§</w:t>
      </w:r>
      <w:proofErr w:type="gramEnd"/>
    </w:p>
    <w:p w14:paraId="01BE20D6" w14:textId="698B8321" w:rsidR="00544B3C" w:rsidRDefault="00544B3C">
      <w:pPr>
        <w:numPr>
          <w:ilvl w:val="0"/>
          <w:numId w:val="15"/>
        </w:numPr>
        <w:tabs>
          <w:tab w:val="left" w:pos="454"/>
        </w:tabs>
        <w:spacing w:before="80"/>
        <w:ind w:left="454" w:hanging="454"/>
        <w:jc w:val="both"/>
        <w:rPr>
          <w:lang w:val="en-GB"/>
        </w:rPr>
      </w:pPr>
      <w:r>
        <w:rPr>
          <w:lang w:val="en-GB"/>
        </w:rPr>
        <w:t xml:space="preserve">The Faculty is an organisational unit performing teaching and research activities related to training programmes in engineering, natural sciences and other </w:t>
      </w:r>
      <w:r w:rsidR="00AD7C71">
        <w:rPr>
          <w:lang w:val="en-GB"/>
        </w:rPr>
        <w:t>disciplines</w:t>
      </w:r>
      <w:r>
        <w:rPr>
          <w:lang w:val="en-GB"/>
        </w:rPr>
        <w:t>. The Faculty is managed by the Dean.</w:t>
      </w:r>
    </w:p>
    <w:p w14:paraId="1E2A4886" w14:textId="36E620AC" w:rsidR="00563BA9" w:rsidRPr="00D32084" w:rsidRDefault="00544B3C" w:rsidP="00262BAF">
      <w:pPr>
        <w:numPr>
          <w:ilvl w:val="0"/>
          <w:numId w:val="15"/>
        </w:numPr>
        <w:tabs>
          <w:tab w:val="left" w:pos="454"/>
        </w:tabs>
        <w:spacing w:before="80"/>
        <w:ind w:left="454" w:hanging="454"/>
        <w:jc w:val="both"/>
        <w:rPr>
          <w:lang w:val="en-GB"/>
        </w:rPr>
      </w:pPr>
      <w:r>
        <w:rPr>
          <w:lang w:val="en-GB"/>
        </w:rPr>
        <w:t>Organisational units of the Faculty</w:t>
      </w:r>
      <w:r w:rsidR="000E6DB0" w:rsidRPr="00D32084">
        <w:rPr>
          <w:lang w:val="en-GB"/>
        </w:rPr>
        <w:t>:</w:t>
      </w:r>
    </w:p>
    <w:p w14:paraId="15BA74F1" w14:textId="3CA43D58" w:rsidR="000E6DB0" w:rsidRPr="00D32084" w:rsidRDefault="00544B3C" w:rsidP="00563BA9">
      <w:pPr>
        <w:tabs>
          <w:tab w:val="left" w:pos="454"/>
        </w:tabs>
        <w:spacing w:before="80"/>
        <w:ind w:left="454"/>
        <w:jc w:val="both"/>
        <w:rPr>
          <w:lang w:val="en-GB"/>
        </w:rPr>
      </w:pPr>
      <w:r>
        <w:rPr>
          <w:lang w:val="en-GB"/>
        </w:rPr>
        <w:t>Organisational units responsible for teaching and research duties</w:t>
      </w:r>
      <w:r w:rsidR="00563BA9" w:rsidRPr="00D32084">
        <w:rPr>
          <w:lang w:val="en-GB"/>
        </w:rPr>
        <w:t>:</w:t>
      </w:r>
    </w:p>
    <w:p w14:paraId="2D24EBE3" w14:textId="3B239471" w:rsidR="002E3571" w:rsidRPr="00D32084" w:rsidRDefault="00787269" w:rsidP="00262BAF">
      <w:pPr>
        <w:tabs>
          <w:tab w:val="left" w:pos="454"/>
        </w:tabs>
        <w:spacing w:before="80"/>
        <w:ind w:left="454"/>
        <w:jc w:val="both"/>
        <w:rPr>
          <w:lang w:val="en-GB"/>
        </w:rPr>
      </w:pPr>
      <w:r w:rsidRPr="00D32084">
        <w:rPr>
          <w:lang w:val="en-GB"/>
        </w:rPr>
        <w:t>(a)</w:t>
      </w:r>
      <w:r w:rsidR="002E3571" w:rsidRPr="00D32084">
        <w:rPr>
          <w:lang w:val="en-GB"/>
        </w:rPr>
        <w:t xml:space="preserve"> </w:t>
      </w:r>
      <w:proofErr w:type="gramStart"/>
      <w:r w:rsidR="00544B3C">
        <w:rPr>
          <w:lang w:val="en-GB"/>
        </w:rPr>
        <w:t>research</w:t>
      </w:r>
      <w:proofErr w:type="gramEnd"/>
      <w:r w:rsidR="00544B3C">
        <w:rPr>
          <w:lang w:val="en-GB"/>
        </w:rPr>
        <w:t xml:space="preserve"> institute</w:t>
      </w:r>
    </w:p>
    <w:p w14:paraId="7C7A2EFD" w14:textId="00D82D83" w:rsidR="00BA7B3F" w:rsidRPr="00D32084" w:rsidRDefault="00787269" w:rsidP="00262BAF">
      <w:pPr>
        <w:tabs>
          <w:tab w:val="left" w:pos="454"/>
        </w:tabs>
        <w:spacing w:before="80"/>
        <w:ind w:left="454"/>
        <w:jc w:val="both"/>
        <w:rPr>
          <w:lang w:val="en-GB"/>
        </w:rPr>
      </w:pPr>
      <w:r w:rsidRPr="00D32084">
        <w:rPr>
          <w:lang w:val="en-GB"/>
        </w:rPr>
        <w:lastRenderedPageBreak/>
        <w:t>(b)</w:t>
      </w:r>
      <w:r w:rsidR="00580481" w:rsidRPr="00D32084">
        <w:rPr>
          <w:lang w:val="en-GB"/>
        </w:rPr>
        <w:t xml:space="preserve"> </w:t>
      </w:r>
      <w:proofErr w:type="gramStart"/>
      <w:r w:rsidR="00544B3C">
        <w:rPr>
          <w:lang w:val="en-GB"/>
        </w:rPr>
        <w:t>research</w:t>
      </w:r>
      <w:proofErr w:type="gramEnd"/>
      <w:r w:rsidR="00544B3C">
        <w:rPr>
          <w:lang w:val="en-GB"/>
        </w:rPr>
        <w:t xml:space="preserve"> and development centre</w:t>
      </w:r>
    </w:p>
    <w:p w14:paraId="065F4AEA" w14:textId="690B1497" w:rsidR="00C32F70" w:rsidRPr="00D32084" w:rsidRDefault="00580481" w:rsidP="00262BAF">
      <w:pPr>
        <w:tabs>
          <w:tab w:val="left" w:pos="454"/>
        </w:tabs>
        <w:spacing w:before="80"/>
        <w:ind w:left="454"/>
        <w:jc w:val="both"/>
        <w:rPr>
          <w:lang w:val="en-GB"/>
        </w:rPr>
      </w:pPr>
      <w:r w:rsidRPr="00D32084">
        <w:rPr>
          <w:lang w:val="en-GB"/>
        </w:rPr>
        <w:t>(c</w:t>
      </w:r>
      <w:r w:rsidR="00787269" w:rsidRPr="00D32084">
        <w:rPr>
          <w:lang w:val="en-GB"/>
        </w:rPr>
        <w:t>)</w:t>
      </w:r>
      <w:r w:rsidR="00C32F70" w:rsidRPr="00D32084">
        <w:rPr>
          <w:lang w:val="en-GB"/>
        </w:rPr>
        <w:t xml:space="preserve"> </w:t>
      </w:r>
      <w:proofErr w:type="gramStart"/>
      <w:r w:rsidR="00485577">
        <w:rPr>
          <w:lang w:val="en-GB"/>
        </w:rPr>
        <w:t>management</w:t>
      </w:r>
      <w:proofErr w:type="gramEnd"/>
      <w:r w:rsidR="00485577">
        <w:rPr>
          <w:lang w:val="en-GB"/>
        </w:rPr>
        <w:t xml:space="preserve"> </w:t>
      </w:r>
      <w:r w:rsidR="00544B3C">
        <w:rPr>
          <w:lang w:val="en-GB"/>
        </w:rPr>
        <w:t>centre</w:t>
      </w:r>
    </w:p>
    <w:p w14:paraId="72AB1346" w14:textId="33A0E72D" w:rsidR="007E2832" w:rsidRPr="00D32084" w:rsidRDefault="007E2832" w:rsidP="00262BAF">
      <w:pPr>
        <w:tabs>
          <w:tab w:val="left" w:pos="454"/>
        </w:tabs>
        <w:spacing w:before="80"/>
        <w:ind w:left="454"/>
        <w:jc w:val="both"/>
        <w:rPr>
          <w:lang w:val="en-GB"/>
        </w:rPr>
      </w:pPr>
      <w:r w:rsidRPr="00D32084">
        <w:rPr>
          <w:lang w:val="en-GB"/>
        </w:rPr>
        <w:t xml:space="preserve">(d) </w:t>
      </w:r>
      <w:proofErr w:type="gramStart"/>
      <w:r w:rsidR="00AD7C71">
        <w:rPr>
          <w:lang w:val="en-GB"/>
        </w:rPr>
        <w:t>educational</w:t>
      </w:r>
      <w:proofErr w:type="gramEnd"/>
      <w:r w:rsidR="00544B3C">
        <w:rPr>
          <w:lang w:val="en-GB"/>
        </w:rPr>
        <w:t xml:space="preserve"> and research institute</w:t>
      </w:r>
    </w:p>
    <w:p w14:paraId="1C6DAD44" w14:textId="45881934" w:rsidR="00563BA9" w:rsidRPr="00D32084" w:rsidRDefault="00544B3C" w:rsidP="00262BAF">
      <w:pPr>
        <w:tabs>
          <w:tab w:val="left" w:pos="454"/>
        </w:tabs>
        <w:spacing w:before="80"/>
        <w:ind w:left="454"/>
        <w:jc w:val="both"/>
        <w:rPr>
          <w:lang w:val="en-GB"/>
        </w:rPr>
      </w:pPr>
      <w:r>
        <w:rPr>
          <w:lang w:val="en-GB"/>
        </w:rPr>
        <w:t>Unit responsible for administrative duties</w:t>
      </w:r>
      <w:r w:rsidR="00563BA9" w:rsidRPr="00D32084">
        <w:rPr>
          <w:lang w:val="en-GB"/>
        </w:rPr>
        <w:t>:</w:t>
      </w:r>
    </w:p>
    <w:p w14:paraId="63F83EB9" w14:textId="59B75BEF" w:rsidR="00787269" w:rsidRPr="00D32084" w:rsidRDefault="007E2832" w:rsidP="00262BAF">
      <w:pPr>
        <w:tabs>
          <w:tab w:val="left" w:pos="454"/>
        </w:tabs>
        <w:spacing w:before="80"/>
        <w:ind w:left="454"/>
        <w:jc w:val="both"/>
        <w:rPr>
          <w:lang w:val="en-GB"/>
        </w:rPr>
      </w:pPr>
      <w:r w:rsidRPr="00D32084">
        <w:rPr>
          <w:lang w:val="en-GB"/>
        </w:rPr>
        <w:t>(e</w:t>
      </w:r>
      <w:r w:rsidR="00787269" w:rsidRPr="00D32084">
        <w:rPr>
          <w:lang w:val="en-GB"/>
        </w:rPr>
        <w:t xml:space="preserve">) </w:t>
      </w:r>
      <w:r w:rsidR="00761115">
        <w:rPr>
          <w:lang w:val="en-GB"/>
        </w:rPr>
        <w:t>Dean’s office</w:t>
      </w:r>
    </w:p>
    <w:p w14:paraId="6668B43A" w14:textId="7E6C398C" w:rsidR="00485577" w:rsidRDefault="00485577">
      <w:pPr>
        <w:numPr>
          <w:ilvl w:val="0"/>
          <w:numId w:val="15"/>
        </w:numPr>
        <w:tabs>
          <w:tab w:val="left" w:pos="454"/>
        </w:tabs>
        <w:spacing w:before="80"/>
        <w:ind w:left="454" w:hanging="454"/>
        <w:jc w:val="both"/>
        <w:rPr>
          <w:lang w:val="en-GB"/>
        </w:rPr>
      </w:pPr>
      <w:r>
        <w:rPr>
          <w:lang w:val="en-GB"/>
        </w:rPr>
        <w:t xml:space="preserve">The Faculty performs its teaching and research duties in a system consisting of a research institute, a research and development centre, a management centre and </w:t>
      </w:r>
      <w:r w:rsidR="00CA489A">
        <w:rPr>
          <w:lang w:val="en-GB"/>
        </w:rPr>
        <w:t xml:space="preserve">an educational </w:t>
      </w:r>
      <w:r w:rsidR="00397002">
        <w:rPr>
          <w:lang w:val="en-GB"/>
        </w:rPr>
        <w:t>and research institute</w:t>
      </w:r>
      <w:r>
        <w:rPr>
          <w:lang w:val="en-GB"/>
        </w:rPr>
        <w:t>.</w:t>
      </w:r>
    </w:p>
    <w:p w14:paraId="49D7BF6B" w14:textId="08E65B38" w:rsidR="00397002" w:rsidRDefault="00397002" w:rsidP="006978F7">
      <w:pPr>
        <w:numPr>
          <w:ilvl w:val="0"/>
          <w:numId w:val="15"/>
        </w:numPr>
        <w:tabs>
          <w:tab w:val="left" w:pos="454"/>
        </w:tabs>
        <w:spacing w:before="80"/>
        <w:ind w:left="454" w:hanging="454"/>
        <w:jc w:val="both"/>
        <w:rPr>
          <w:lang w:val="en-GB"/>
        </w:rPr>
      </w:pPr>
      <w:r>
        <w:rPr>
          <w:lang w:val="en-GB"/>
        </w:rPr>
        <w:t xml:space="preserve">The research institute, the research and development centre, the management centre and the </w:t>
      </w:r>
      <w:r w:rsidR="00CA489A">
        <w:rPr>
          <w:lang w:val="en-GB"/>
        </w:rPr>
        <w:t>educational</w:t>
      </w:r>
      <w:r>
        <w:rPr>
          <w:lang w:val="en-GB"/>
        </w:rPr>
        <w:t xml:space="preserve"> and research institute are organisational units responsible for multidisciplinary activities </w:t>
      </w:r>
      <w:r w:rsidR="00CA489A">
        <w:rPr>
          <w:lang w:val="en-GB"/>
        </w:rPr>
        <w:t xml:space="preserve">as well as </w:t>
      </w:r>
      <w:r>
        <w:rPr>
          <w:lang w:val="en-GB"/>
        </w:rPr>
        <w:t>teaching and research duties. These organisational units are managed by directors who qualify as executives. Within the organisational units, further professional teams, work groups, cooperating research centres and research teams</w:t>
      </w:r>
      <w:r w:rsidR="00411B7F">
        <w:rPr>
          <w:lang w:val="en-GB"/>
        </w:rPr>
        <w:t xml:space="preserve"> may be set up to support the director’s activities, however, the heads of these units do not qualify as executives.  </w:t>
      </w:r>
    </w:p>
    <w:p w14:paraId="5FB3390A" w14:textId="5D775A58" w:rsidR="00411B7F" w:rsidRDefault="00411B7F">
      <w:pPr>
        <w:numPr>
          <w:ilvl w:val="0"/>
          <w:numId w:val="15"/>
        </w:numPr>
        <w:tabs>
          <w:tab w:val="left" w:pos="454"/>
        </w:tabs>
        <w:spacing w:before="80"/>
        <w:ind w:left="454" w:hanging="454"/>
        <w:jc w:val="both"/>
        <w:rPr>
          <w:lang w:val="en-GB"/>
        </w:rPr>
      </w:pPr>
      <w:r>
        <w:rPr>
          <w:lang w:val="en-GB"/>
        </w:rPr>
        <w:t>The Dean’s Office exercises the administrative and management powers directly relating to the teaching and research activities carried out at the Faculty as specified in the regulations of the U</w:t>
      </w:r>
      <w:r w:rsidR="00643C56">
        <w:rPr>
          <w:lang w:val="en-GB"/>
        </w:rPr>
        <w:t>niversity on management and</w:t>
      </w:r>
      <w:r>
        <w:rPr>
          <w:lang w:val="en-GB"/>
        </w:rPr>
        <w:t xml:space="preserve"> </w:t>
      </w:r>
      <w:r w:rsidR="00643C56">
        <w:rPr>
          <w:lang w:val="en-GB"/>
        </w:rPr>
        <w:t xml:space="preserve">the rules of commitment, other policies and the relevant Chancellor’s Directives and is responsible for other organisational tasks of the Faculty. The Dean is the Head of the Dean’s Office.  </w:t>
      </w:r>
      <w:r>
        <w:rPr>
          <w:lang w:val="en-GB"/>
        </w:rPr>
        <w:t xml:space="preserve">  </w:t>
      </w:r>
    </w:p>
    <w:p w14:paraId="46D1C10D" w14:textId="6D7CAF64" w:rsidR="00643C56" w:rsidRDefault="00643C56" w:rsidP="00EB502A">
      <w:pPr>
        <w:numPr>
          <w:ilvl w:val="0"/>
          <w:numId w:val="15"/>
        </w:numPr>
        <w:tabs>
          <w:tab w:val="left" w:pos="454"/>
        </w:tabs>
        <w:spacing w:before="80"/>
        <w:ind w:left="454" w:hanging="454"/>
        <w:jc w:val="both"/>
        <w:rPr>
          <w:lang w:val="en-GB"/>
        </w:rPr>
      </w:pPr>
      <w:r w:rsidRPr="00B708D4">
        <w:rPr>
          <w:lang w:val="en-GB"/>
        </w:rPr>
        <w:t>Other cross-organisational research units responsible for professional coordination activities or set up for specific projects may be established at the Faculty. The head of a unit of this type does not qualify as an executive</w:t>
      </w:r>
      <w:r>
        <w:rPr>
          <w:lang w:val="en-GB"/>
        </w:rPr>
        <w:t>.</w:t>
      </w:r>
    </w:p>
    <w:p w14:paraId="6E783609" w14:textId="7D9E43A4" w:rsidR="00661E36" w:rsidRPr="00D32084" w:rsidRDefault="00C905DF" w:rsidP="00C905DF">
      <w:pPr>
        <w:numPr>
          <w:ilvl w:val="0"/>
          <w:numId w:val="15"/>
        </w:numPr>
        <w:tabs>
          <w:tab w:val="left" w:pos="454"/>
        </w:tabs>
        <w:spacing w:before="80"/>
        <w:ind w:left="454" w:hanging="454"/>
        <w:jc w:val="both"/>
        <w:rPr>
          <w:lang w:val="en-GB"/>
        </w:rPr>
      </w:pPr>
      <w:r w:rsidRPr="00B708D4">
        <w:rPr>
          <w:lang w:val="en-GB"/>
        </w:rPr>
        <w:t>The employer’s rights over the staff employed at the Faculty are exercised by the Rector</w:t>
      </w:r>
      <w:r w:rsidR="00661E36" w:rsidRPr="00D32084">
        <w:rPr>
          <w:lang w:val="en-GB"/>
        </w:rPr>
        <w:t>.</w:t>
      </w:r>
    </w:p>
    <w:p w14:paraId="2B6CFDBF" w14:textId="1E92ABE4" w:rsidR="00C905DF" w:rsidRDefault="00C905DF" w:rsidP="00847B57">
      <w:pPr>
        <w:numPr>
          <w:ilvl w:val="0"/>
          <w:numId w:val="15"/>
        </w:numPr>
        <w:tabs>
          <w:tab w:val="left" w:pos="454"/>
        </w:tabs>
        <w:spacing w:before="80"/>
        <w:ind w:left="454" w:hanging="454"/>
        <w:jc w:val="both"/>
        <w:rPr>
          <w:lang w:val="en-GB"/>
        </w:rPr>
      </w:pPr>
      <w:r>
        <w:rPr>
          <w:lang w:val="en-GB"/>
        </w:rPr>
        <w:t>Over the Dean and the heads of comprehensive organisational units carrying out activities other than the basic activities of the Faculty, the primary employer’s rights, wage management rights and the right to give instructions are exercised by the Rector. Over the Deputy Dean and the heads of the teaching and/or research organisational units of the Faculty, the primary employer’s rights are exercised by the Rector, while the wage management rights and the right to give instructions by the Dean. Over the head of the organisational unit operating at the university centre</w:t>
      </w:r>
      <w:r w:rsidR="00ED1961">
        <w:rPr>
          <w:lang w:val="en-GB"/>
        </w:rPr>
        <w:t xml:space="preserve">, the primary employer’s rights are exercised by the Rector, while the wage management rights by the Director General and the right to give instructions by the Dean and the Director General, collectively. </w:t>
      </w:r>
      <w:r>
        <w:rPr>
          <w:lang w:val="en-GB"/>
        </w:rPr>
        <w:t xml:space="preserve"> </w:t>
      </w:r>
    </w:p>
    <w:p w14:paraId="2923759A" w14:textId="2D3CCFCB" w:rsidR="009A0857" w:rsidRDefault="009A0857" w:rsidP="00ED1961">
      <w:pPr>
        <w:numPr>
          <w:ilvl w:val="0"/>
          <w:numId w:val="15"/>
        </w:numPr>
        <w:tabs>
          <w:tab w:val="clear" w:pos="720"/>
          <w:tab w:val="num" w:pos="426"/>
          <w:tab w:val="left" w:pos="454"/>
        </w:tabs>
        <w:spacing w:before="80"/>
        <w:ind w:left="426"/>
        <w:jc w:val="both"/>
        <w:rPr>
          <w:lang w:val="en-GB"/>
        </w:rPr>
      </w:pPr>
      <w:r>
        <w:rPr>
          <w:lang w:val="en-GB"/>
        </w:rPr>
        <w:t xml:space="preserve">Primary employer’s rights over the employees of the faculty organisational units responsible for teaching and/or research, functional and/or service duties are exercised by the Rector, the wage management rights by the Dean and the right to give instructions by the head of the given organisational unit. </w:t>
      </w:r>
    </w:p>
    <w:p w14:paraId="177720C7" w14:textId="6FF2438F" w:rsidR="00C2354E" w:rsidRPr="00D32084" w:rsidRDefault="009A0857" w:rsidP="00847B57">
      <w:pPr>
        <w:numPr>
          <w:ilvl w:val="0"/>
          <w:numId w:val="15"/>
        </w:numPr>
        <w:tabs>
          <w:tab w:val="left" w:pos="454"/>
        </w:tabs>
        <w:spacing w:before="80"/>
        <w:ind w:left="454" w:hanging="454"/>
        <w:jc w:val="both"/>
        <w:rPr>
          <w:kern w:val="1"/>
          <w:sz w:val="28"/>
          <w:lang w:val="en-GB"/>
        </w:rPr>
      </w:pPr>
      <w:r>
        <w:rPr>
          <w:lang w:val="en-GB"/>
        </w:rPr>
        <w:t>The organisational units of the Faculty are included in Annex 2</w:t>
      </w:r>
      <w:r w:rsidR="00C2354E" w:rsidRPr="00D32084">
        <w:rPr>
          <w:lang w:val="en-GB"/>
        </w:rPr>
        <w:t>.</w:t>
      </w:r>
    </w:p>
    <w:p w14:paraId="245EB87E" w14:textId="77777777" w:rsidR="00D2111F" w:rsidRPr="00D32084" w:rsidRDefault="00D2111F" w:rsidP="00D77A37">
      <w:pPr>
        <w:tabs>
          <w:tab w:val="left" w:pos="454"/>
        </w:tabs>
        <w:spacing w:before="80"/>
        <w:ind w:left="454"/>
        <w:jc w:val="both"/>
        <w:rPr>
          <w:kern w:val="1"/>
          <w:sz w:val="28"/>
          <w:lang w:val="en-GB"/>
        </w:rPr>
      </w:pPr>
    </w:p>
    <w:p w14:paraId="092C609D" w14:textId="38654C5B" w:rsidR="00C2354E" w:rsidRPr="00644C95" w:rsidRDefault="00AF497D" w:rsidP="00D77A37">
      <w:pPr>
        <w:tabs>
          <w:tab w:val="left" w:pos="454"/>
        </w:tabs>
        <w:spacing w:before="80"/>
        <w:jc w:val="center"/>
        <w:rPr>
          <w:sz w:val="28"/>
          <w:szCs w:val="28"/>
          <w:lang w:val="en-GB"/>
        </w:rPr>
      </w:pPr>
      <w:bookmarkStart w:id="6" w:name="_Toc358713002"/>
      <w:bookmarkStart w:id="7" w:name="_Toc528248037"/>
      <w:r w:rsidRPr="00644C95">
        <w:rPr>
          <w:b/>
          <w:sz w:val="28"/>
          <w:szCs w:val="28"/>
          <w:lang w:val="en-GB"/>
        </w:rPr>
        <w:t>I</w:t>
      </w:r>
      <w:r w:rsidR="00C2354E" w:rsidRPr="00644C95">
        <w:rPr>
          <w:b/>
          <w:sz w:val="28"/>
          <w:szCs w:val="28"/>
          <w:lang w:val="en-GB"/>
        </w:rPr>
        <w:t>II.</w:t>
      </w:r>
      <w:r w:rsidR="009A0857" w:rsidRPr="00644C95">
        <w:rPr>
          <w:b/>
          <w:sz w:val="28"/>
          <w:szCs w:val="28"/>
          <w:lang w:val="en-GB"/>
        </w:rPr>
        <w:t xml:space="preserve"> Faculty Level</w:t>
      </w:r>
      <w:r w:rsidR="00C2354E" w:rsidRPr="00644C95">
        <w:rPr>
          <w:b/>
          <w:sz w:val="28"/>
          <w:szCs w:val="28"/>
          <w:lang w:val="en-GB"/>
        </w:rPr>
        <w:t xml:space="preserve"> </w:t>
      </w:r>
      <w:r w:rsidR="009A0857" w:rsidRPr="00644C95">
        <w:rPr>
          <w:b/>
          <w:sz w:val="28"/>
          <w:szCs w:val="28"/>
          <w:lang w:val="en-GB"/>
        </w:rPr>
        <w:t xml:space="preserve">Management Bodies and </w:t>
      </w:r>
      <w:bookmarkEnd w:id="6"/>
      <w:bookmarkEnd w:id="7"/>
      <w:r w:rsidR="00FA6B9A" w:rsidRPr="00644C95">
        <w:rPr>
          <w:b/>
          <w:sz w:val="28"/>
          <w:szCs w:val="28"/>
          <w:lang w:val="en-GB"/>
        </w:rPr>
        <w:t>Positions</w:t>
      </w:r>
    </w:p>
    <w:p w14:paraId="06830D1A" w14:textId="77777777" w:rsidR="00C2354E" w:rsidRPr="00D32084" w:rsidRDefault="00C2354E" w:rsidP="004D2889">
      <w:pPr>
        <w:spacing w:before="200" w:after="120"/>
        <w:jc w:val="center"/>
        <w:rPr>
          <w:b/>
          <w:bCs/>
          <w:sz w:val="26"/>
          <w:szCs w:val="26"/>
          <w:lang w:val="en-GB"/>
        </w:rPr>
      </w:pPr>
      <w:proofErr w:type="gramStart"/>
      <w:r w:rsidRPr="00D32084">
        <w:rPr>
          <w:b/>
          <w:bCs/>
          <w:sz w:val="26"/>
          <w:szCs w:val="26"/>
          <w:lang w:val="en-GB"/>
        </w:rPr>
        <w:t>3.§</w:t>
      </w:r>
      <w:proofErr w:type="gramEnd"/>
    </w:p>
    <w:p w14:paraId="78D80A4C" w14:textId="4A1E507C" w:rsidR="00C2354E" w:rsidRPr="00D32084" w:rsidRDefault="009A0857" w:rsidP="004D2889">
      <w:pPr>
        <w:pStyle w:val="Cmsor2"/>
        <w:spacing w:before="120" w:after="240"/>
        <w:jc w:val="center"/>
        <w:rPr>
          <w:lang w:val="en-GB"/>
        </w:rPr>
      </w:pPr>
      <w:bookmarkStart w:id="8" w:name="_Toc358713003"/>
      <w:bookmarkStart w:id="9" w:name="_Toc528248038"/>
      <w:bookmarkStart w:id="10" w:name="_Toc121268693"/>
      <w:r>
        <w:rPr>
          <w:rFonts w:ascii="Times New Roman" w:hAnsi="Times New Roman" w:cs="Times New Roman"/>
          <w:i w:val="0"/>
          <w:iCs w:val="0"/>
          <w:sz w:val="26"/>
          <w:lang w:val="en-GB"/>
        </w:rPr>
        <w:lastRenderedPageBreak/>
        <w:t>Faculty Council</w:t>
      </w:r>
      <w:bookmarkEnd w:id="8"/>
      <w:bookmarkEnd w:id="9"/>
      <w:bookmarkEnd w:id="10"/>
    </w:p>
    <w:p w14:paraId="36198A1F" w14:textId="3240EE56" w:rsidR="00FA6B9A" w:rsidRDefault="00FA6B9A">
      <w:pPr>
        <w:numPr>
          <w:ilvl w:val="0"/>
          <w:numId w:val="11"/>
        </w:numPr>
        <w:tabs>
          <w:tab w:val="left" w:pos="454"/>
        </w:tabs>
        <w:spacing w:before="80"/>
        <w:ind w:left="454" w:hanging="454"/>
        <w:jc w:val="both"/>
        <w:rPr>
          <w:lang w:val="en-GB"/>
        </w:rPr>
      </w:pPr>
      <w:r w:rsidRPr="00BE072D">
        <w:rPr>
          <w:lang w:val="en-GB"/>
        </w:rPr>
        <w:t>The</w:t>
      </w:r>
      <w:r>
        <w:rPr>
          <w:lang w:val="en-GB"/>
        </w:rPr>
        <w:t xml:space="preserve"> Faculty</w:t>
      </w:r>
      <w:r w:rsidRPr="00BE072D">
        <w:rPr>
          <w:lang w:val="en-GB"/>
        </w:rPr>
        <w:t xml:space="preserve"> Council is the management body of the </w:t>
      </w:r>
      <w:r>
        <w:rPr>
          <w:lang w:val="en-GB"/>
        </w:rPr>
        <w:t xml:space="preserve">Faculty </w:t>
      </w:r>
      <w:r w:rsidRPr="00BE072D">
        <w:rPr>
          <w:lang w:val="en-GB"/>
        </w:rPr>
        <w:t>empowered</w:t>
      </w:r>
      <w:r>
        <w:rPr>
          <w:lang w:val="en-GB"/>
        </w:rPr>
        <w:t xml:space="preserve"> by the Senate</w:t>
      </w:r>
      <w:r w:rsidRPr="00BE072D">
        <w:rPr>
          <w:lang w:val="en-GB"/>
        </w:rPr>
        <w:t xml:space="preserve"> with the right to make decisions, make proposals, comment and supervise. The</w:t>
      </w:r>
      <w:r w:rsidR="00BF4C5D">
        <w:rPr>
          <w:lang w:val="en-GB"/>
        </w:rPr>
        <w:t xml:space="preserve"> Dean is the</w:t>
      </w:r>
      <w:r w:rsidRPr="00BE072D">
        <w:rPr>
          <w:lang w:val="en-GB"/>
        </w:rPr>
        <w:t xml:space="preserve"> Chairman of the Council</w:t>
      </w:r>
      <w:r w:rsidR="00BF4C5D">
        <w:rPr>
          <w:lang w:val="en-GB"/>
        </w:rPr>
        <w:t>.</w:t>
      </w:r>
    </w:p>
    <w:p w14:paraId="399932CA" w14:textId="37F7EC11" w:rsidR="00BF4C5D" w:rsidRDefault="00BF4C5D">
      <w:pPr>
        <w:numPr>
          <w:ilvl w:val="0"/>
          <w:numId w:val="11"/>
        </w:numPr>
        <w:tabs>
          <w:tab w:val="left" w:pos="454"/>
        </w:tabs>
        <w:spacing w:before="80"/>
        <w:ind w:left="454" w:hanging="454"/>
        <w:jc w:val="both"/>
        <w:rPr>
          <w:lang w:val="en-GB"/>
        </w:rPr>
      </w:pPr>
      <w:r>
        <w:rPr>
          <w:lang w:val="en-GB"/>
        </w:rPr>
        <w:t xml:space="preserve">At least twenty but no more than twenty-five </w:t>
      </w:r>
      <w:proofErr w:type="spellStart"/>
      <w:r>
        <w:rPr>
          <w:lang w:val="en-GB"/>
        </w:rPr>
        <w:t>percent</w:t>
      </w:r>
      <w:proofErr w:type="spellEnd"/>
      <w:r>
        <w:rPr>
          <w:lang w:val="en-GB"/>
        </w:rPr>
        <w:t xml:space="preserve"> of the members of the Faculty C</w:t>
      </w:r>
      <w:r w:rsidR="00BC5B0F">
        <w:rPr>
          <w:lang w:val="en-GB"/>
        </w:rPr>
        <w:t>ouncil with</w:t>
      </w:r>
      <w:r>
        <w:rPr>
          <w:lang w:val="en-GB"/>
        </w:rPr>
        <w:t xml:space="preserve"> voting right</w:t>
      </w:r>
      <w:r w:rsidR="00BC5B0F">
        <w:rPr>
          <w:lang w:val="en-GB"/>
        </w:rPr>
        <w:t>s</w:t>
      </w:r>
      <w:r w:rsidR="00CA489A">
        <w:rPr>
          <w:lang w:val="en-GB"/>
        </w:rPr>
        <w:t xml:space="preserve"> are made up</w:t>
      </w:r>
      <w:r>
        <w:rPr>
          <w:lang w:val="en-GB"/>
        </w:rPr>
        <w:t xml:space="preserve"> by the students’ representatives delegated by the Students’ Union. </w:t>
      </w:r>
    </w:p>
    <w:p w14:paraId="314C9FAF" w14:textId="63E6D2E7" w:rsidR="00C2354E" w:rsidRPr="00D32084" w:rsidRDefault="00BF4C5D">
      <w:pPr>
        <w:numPr>
          <w:ilvl w:val="0"/>
          <w:numId w:val="11"/>
        </w:numPr>
        <w:tabs>
          <w:tab w:val="left" w:pos="454"/>
        </w:tabs>
        <w:spacing w:before="80"/>
        <w:ind w:left="454" w:hanging="454"/>
        <w:jc w:val="both"/>
        <w:rPr>
          <w:lang w:val="en-GB"/>
        </w:rPr>
      </w:pPr>
      <w:r>
        <w:rPr>
          <w:lang w:val="en-GB"/>
        </w:rPr>
        <w:t xml:space="preserve">The number of the members of the Faculty Council with voting rights: </w:t>
      </w:r>
      <w:r w:rsidR="00847B57" w:rsidRPr="00D32084">
        <w:rPr>
          <w:lang w:val="en-GB"/>
        </w:rPr>
        <w:t>20</w:t>
      </w:r>
    </w:p>
    <w:p w14:paraId="6396BDAF" w14:textId="21ADB67E" w:rsidR="00C2354E" w:rsidRPr="00D32084" w:rsidRDefault="00BF4C5D">
      <w:pPr>
        <w:ind w:left="454"/>
        <w:jc w:val="both"/>
        <w:rPr>
          <w:lang w:val="en-GB"/>
        </w:rPr>
      </w:pPr>
      <w:r w:rsidRPr="00B708D4">
        <w:rPr>
          <w:lang w:val="en-GB"/>
        </w:rPr>
        <w:t>The members of the Faculty Council with voting rights</w:t>
      </w:r>
      <w:r w:rsidR="00C2354E" w:rsidRPr="00D32084">
        <w:rPr>
          <w:lang w:val="en-GB"/>
        </w:rPr>
        <w:t>:</w:t>
      </w:r>
    </w:p>
    <w:p w14:paraId="28F7DCDC" w14:textId="5DB7468B" w:rsidR="00C2354E" w:rsidRPr="00D32084" w:rsidRDefault="00BF4C5D">
      <w:pPr>
        <w:numPr>
          <w:ilvl w:val="1"/>
          <w:numId w:val="11"/>
        </w:numPr>
        <w:tabs>
          <w:tab w:val="left" w:pos="720"/>
        </w:tabs>
        <w:ind w:left="454" w:firstLine="0"/>
        <w:jc w:val="both"/>
        <w:rPr>
          <w:lang w:val="en-GB"/>
        </w:rPr>
      </w:pPr>
      <w:r>
        <w:rPr>
          <w:lang w:val="en-GB"/>
        </w:rPr>
        <w:t>Ex officio</w:t>
      </w:r>
      <w:r w:rsidR="00C2354E" w:rsidRPr="00D32084">
        <w:rPr>
          <w:lang w:val="en-GB"/>
        </w:rPr>
        <w:t>:</w:t>
      </w:r>
    </w:p>
    <w:p w14:paraId="47E0A82E" w14:textId="1189FAD9" w:rsidR="00C2354E" w:rsidRPr="00D32084" w:rsidRDefault="00BF4C5D" w:rsidP="00B806D5">
      <w:pPr>
        <w:tabs>
          <w:tab w:val="right" w:pos="7513"/>
        </w:tabs>
        <w:ind w:left="794"/>
        <w:rPr>
          <w:lang w:val="en-GB"/>
        </w:rPr>
      </w:pPr>
      <w:r>
        <w:rPr>
          <w:lang w:val="en-GB"/>
        </w:rPr>
        <w:t>Dean</w:t>
      </w:r>
      <w:r w:rsidR="00C2354E" w:rsidRPr="00D32084">
        <w:rPr>
          <w:lang w:val="en-GB"/>
        </w:rPr>
        <w:t xml:space="preserve"> (</w:t>
      </w:r>
      <w:r w:rsidRPr="00B708D4">
        <w:rPr>
          <w:lang w:val="en-GB"/>
        </w:rPr>
        <w:t>who is the Chairman of the Council at the same time</w:t>
      </w:r>
      <w:r>
        <w:rPr>
          <w:lang w:val="en-GB"/>
        </w:rPr>
        <w:t>)</w:t>
      </w:r>
      <w:r>
        <w:rPr>
          <w:lang w:val="en-GB"/>
        </w:rPr>
        <w:tab/>
        <w:t>1 member</w:t>
      </w:r>
    </w:p>
    <w:p w14:paraId="10A0D8C3" w14:textId="7594749C" w:rsidR="00C2354E" w:rsidRPr="00D32084" w:rsidRDefault="00BF4C5D" w:rsidP="00B806D5">
      <w:pPr>
        <w:tabs>
          <w:tab w:val="right" w:pos="7513"/>
        </w:tabs>
        <w:ind w:left="794"/>
        <w:rPr>
          <w:lang w:val="en-GB"/>
        </w:rPr>
      </w:pPr>
      <w:r>
        <w:rPr>
          <w:lang w:val="en-GB"/>
        </w:rPr>
        <w:t xml:space="preserve">President of the </w:t>
      </w:r>
      <w:r w:rsidR="001D4CDD">
        <w:rPr>
          <w:lang w:val="en-GB"/>
        </w:rPr>
        <w:t>SUUP</w:t>
      </w:r>
      <w:r>
        <w:rPr>
          <w:lang w:val="en-GB"/>
        </w:rPr>
        <w:t xml:space="preserve"> FE (Students’ Union, University of Pannonia, Faculty of Engineering)</w:t>
      </w:r>
      <w:r>
        <w:rPr>
          <w:lang w:val="en-GB"/>
        </w:rPr>
        <w:tab/>
        <w:t>1 member</w:t>
      </w:r>
    </w:p>
    <w:p w14:paraId="05A86179" w14:textId="5C9B7A1F" w:rsidR="00C2354E" w:rsidRPr="00D32084" w:rsidRDefault="00BF4C5D">
      <w:pPr>
        <w:numPr>
          <w:ilvl w:val="1"/>
          <w:numId w:val="11"/>
        </w:numPr>
        <w:tabs>
          <w:tab w:val="left" w:pos="720"/>
        </w:tabs>
        <w:ind w:left="454" w:firstLine="0"/>
        <w:jc w:val="both"/>
        <w:rPr>
          <w:lang w:val="en-GB"/>
        </w:rPr>
      </w:pPr>
      <w:r>
        <w:rPr>
          <w:lang w:val="en-GB"/>
        </w:rPr>
        <w:t>Elected members</w:t>
      </w:r>
      <w:r w:rsidR="00C2354E" w:rsidRPr="00D32084">
        <w:rPr>
          <w:lang w:val="en-GB"/>
        </w:rPr>
        <w:t>:</w:t>
      </w:r>
    </w:p>
    <w:p w14:paraId="54665E4F" w14:textId="7E6551EC" w:rsidR="005836E1" w:rsidRPr="00D32084" w:rsidRDefault="00BF4C5D" w:rsidP="005836E1">
      <w:pPr>
        <w:tabs>
          <w:tab w:val="right" w:pos="7513"/>
        </w:tabs>
        <w:ind w:left="794"/>
        <w:rPr>
          <w:lang w:val="en-GB"/>
        </w:rPr>
      </w:pPr>
      <w:r>
        <w:rPr>
          <w:lang w:val="en-GB"/>
        </w:rPr>
        <w:t>Senior teacher, senior researcher</w:t>
      </w:r>
      <w:r>
        <w:rPr>
          <w:lang w:val="en-GB"/>
        </w:rPr>
        <w:tab/>
        <w:t>11 members</w:t>
      </w:r>
    </w:p>
    <w:p w14:paraId="582EEC64" w14:textId="70BCD3DF" w:rsidR="005836E1" w:rsidRPr="00D32084" w:rsidRDefault="00BF4C5D" w:rsidP="005836E1">
      <w:pPr>
        <w:tabs>
          <w:tab w:val="right" w:pos="7513"/>
        </w:tabs>
        <w:ind w:left="794"/>
        <w:rPr>
          <w:lang w:val="en-GB"/>
        </w:rPr>
      </w:pPr>
      <w:r>
        <w:rPr>
          <w:lang w:val="en-GB"/>
        </w:rPr>
        <w:t>Non-senior teacher, non-senior researcher</w:t>
      </w:r>
      <w:r>
        <w:rPr>
          <w:lang w:val="en-GB"/>
        </w:rPr>
        <w:tab/>
        <w:t>1</w:t>
      </w:r>
      <w:r w:rsidRPr="00BF4C5D">
        <w:rPr>
          <w:lang w:val="en-GB"/>
        </w:rPr>
        <w:t xml:space="preserve"> </w:t>
      </w:r>
      <w:r>
        <w:rPr>
          <w:lang w:val="en-GB"/>
        </w:rPr>
        <w:t>member</w:t>
      </w:r>
    </w:p>
    <w:p w14:paraId="44CC61A0" w14:textId="34EB7B9D" w:rsidR="00C2354E" w:rsidRPr="00D32084" w:rsidRDefault="00BF4C5D" w:rsidP="00B806D5">
      <w:pPr>
        <w:tabs>
          <w:tab w:val="right" w:pos="7513"/>
        </w:tabs>
        <w:ind w:left="794"/>
        <w:rPr>
          <w:lang w:val="en-GB"/>
        </w:rPr>
      </w:pPr>
      <w:proofErr w:type="gramStart"/>
      <w:r>
        <w:rPr>
          <w:lang w:val="en-GB"/>
        </w:rPr>
        <w:t>other</w:t>
      </w:r>
      <w:proofErr w:type="gramEnd"/>
      <w:r>
        <w:rPr>
          <w:lang w:val="en-GB"/>
        </w:rPr>
        <w:t xml:space="preserve"> employees, teachers</w:t>
      </w:r>
      <w:r>
        <w:rPr>
          <w:lang w:val="en-GB"/>
        </w:rPr>
        <w:tab/>
        <w:t>1</w:t>
      </w:r>
      <w:r w:rsidRPr="00BF4C5D">
        <w:rPr>
          <w:lang w:val="en-GB"/>
        </w:rPr>
        <w:t xml:space="preserve"> </w:t>
      </w:r>
      <w:r>
        <w:rPr>
          <w:lang w:val="en-GB"/>
        </w:rPr>
        <w:t>member</w:t>
      </w:r>
    </w:p>
    <w:p w14:paraId="2FFCC1F3" w14:textId="57303420" w:rsidR="00B806D5" w:rsidRPr="00D32084" w:rsidRDefault="00B806D5" w:rsidP="005836E1">
      <w:pPr>
        <w:tabs>
          <w:tab w:val="right" w:pos="6840"/>
        </w:tabs>
        <w:ind w:left="426"/>
        <w:rPr>
          <w:lang w:val="en-GB"/>
        </w:rPr>
      </w:pPr>
      <w:r w:rsidRPr="00D32084">
        <w:rPr>
          <w:lang w:val="en-GB"/>
        </w:rPr>
        <w:t xml:space="preserve">c.) </w:t>
      </w:r>
      <w:r w:rsidR="00BF4C5D">
        <w:rPr>
          <w:lang w:val="en-GB"/>
        </w:rPr>
        <w:t>Through delegation</w:t>
      </w:r>
    </w:p>
    <w:p w14:paraId="29AA6E0A" w14:textId="5290D14D" w:rsidR="00B806D5" w:rsidRPr="00D32084" w:rsidRDefault="00E57B11" w:rsidP="005836E1">
      <w:pPr>
        <w:tabs>
          <w:tab w:val="right" w:pos="7513"/>
        </w:tabs>
        <w:ind w:left="709"/>
        <w:rPr>
          <w:lang w:val="en-GB"/>
        </w:rPr>
      </w:pPr>
      <w:r>
        <w:rPr>
          <w:lang w:val="en-GB"/>
        </w:rPr>
        <w:t xml:space="preserve">Students delegated by the </w:t>
      </w:r>
      <w:r w:rsidR="001D4CDD">
        <w:rPr>
          <w:lang w:val="en-GB"/>
        </w:rPr>
        <w:t>SUUP</w:t>
      </w:r>
      <w:r>
        <w:rPr>
          <w:lang w:val="en-GB"/>
        </w:rPr>
        <w:t xml:space="preserve"> FE</w:t>
      </w:r>
      <w:r w:rsidR="00BF4C5D">
        <w:rPr>
          <w:lang w:val="en-GB"/>
        </w:rPr>
        <w:tab/>
        <w:t>4 members</w:t>
      </w:r>
    </w:p>
    <w:p w14:paraId="0627BB42" w14:textId="458C2BFC" w:rsidR="00B806D5" w:rsidRPr="00D32084" w:rsidRDefault="00E57B11" w:rsidP="005836E1">
      <w:pPr>
        <w:tabs>
          <w:tab w:val="right" w:pos="7513"/>
        </w:tabs>
        <w:ind w:left="709"/>
        <w:rPr>
          <w:lang w:val="en-GB"/>
        </w:rPr>
      </w:pPr>
      <w:r>
        <w:rPr>
          <w:lang w:val="en-GB"/>
        </w:rPr>
        <w:t>PhD students delegated by the Doctoral Students’ Union</w:t>
      </w:r>
      <w:r w:rsidR="00BF4C5D">
        <w:rPr>
          <w:lang w:val="en-GB"/>
        </w:rPr>
        <w:tab/>
        <w:t>1 member</w:t>
      </w:r>
    </w:p>
    <w:p w14:paraId="6FC9FE28" w14:textId="11A155E3" w:rsidR="00C2354E" w:rsidRPr="00D32084" w:rsidRDefault="00E57B11">
      <w:pPr>
        <w:numPr>
          <w:ilvl w:val="0"/>
          <w:numId w:val="11"/>
        </w:numPr>
        <w:tabs>
          <w:tab w:val="left" w:pos="454"/>
        </w:tabs>
        <w:spacing w:before="80"/>
        <w:ind w:left="454" w:hanging="454"/>
        <w:jc w:val="both"/>
        <w:rPr>
          <w:lang w:val="en-GB"/>
        </w:rPr>
      </w:pPr>
      <w:r>
        <w:rPr>
          <w:lang w:val="en-GB"/>
        </w:rPr>
        <w:t>Non-voting members of the Faculty Council</w:t>
      </w:r>
      <w:r w:rsidR="00C2354E" w:rsidRPr="00D32084">
        <w:rPr>
          <w:lang w:val="en-GB"/>
        </w:rPr>
        <w:t>:</w:t>
      </w:r>
    </w:p>
    <w:p w14:paraId="332825DD" w14:textId="214B4640" w:rsidR="00C2354E" w:rsidRPr="00D32084" w:rsidRDefault="00E57B11">
      <w:pPr>
        <w:tabs>
          <w:tab w:val="right" w:pos="6840"/>
        </w:tabs>
        <w:ind w:left="794"/>
        <w:rPr>
          <w:lang w:val="en-GB"/>
        </w:rPr>
      </w:pPr>
      <w:r>
        <w:rPr>
          <w:lang w:val="en-GB"/>
        </w:rPr>
        <w:t>Deputy Dean(s)</w:t>
      </w:r>
      <w:r w:rsidR="00C2354E" w:rsidRPr="00D32084">
        <w:rPr>
          <w:lang w:val="en-GB"/>
        </w:rPr>
        <w:t>,</w:t>
      </w:r>
    </w:p>
    <w:p w14:paraId="26416754" w14:textId="334A5AA1" w:rsidR="00C2354E" w:rsidRPr="00D32084" w:rsidRDefault="00E57B11">
      <w:pPr>
        <w:tabs>
          <w:tab w:val="right" w:pos="6840"/>
        </w:tabs>
        <w:ind w:left="794"/>
        <w:rPr>
          <w:lang w:val="en-GB"/>
        </w:rPr>
      </w:pPr>
      <w:proofErr w:type="gramStart"/>
      <w:r>
        <w:rPr>
          <w:lang w:val="en-GB"/>
        </w:rPr>
        <w:t>directors</w:t>
      </w:r>
      <w:proofErr w:type="gramEnd"/>
      <w:r>
        <w:rPr>
          <w:lang w:val="en-GB"/>
        </w:rPr>
        <w:t xml:space="preserve"> of the organisational units</w:t>
      </w:r>
      <w:r w:rsidR="00FB2EEE" w:rsidRPr="00D32084">
        <w:rPr>
          <w:lang w:val="en-GB"/>
        </w:rPr>
        <w:t>,</w:t>
      </w:r>
      <w:r w:rsidR="00C2354E" w:rsidRPr="00D32084">
        <w:rPr>
          <w:lang w:val="en-GB"/>
        </w:rPr>
        <w:t xml:space="preserve"> </w:t>
      </w:r>
    </w:p>
    <w:p w14:paraId="36BD756B" w14:textId="43998E25" w:rsidR="00121A4E" w:rsidRPr="00D32084" w:rsidRDefault="00E57B11">
      <w:pPr>
        <w:tabs>
          <w:tab w:val="right" w:pos="6840"/>
        </w:tabs>
        <w:ind w:left="794"/>
        <w:rPr>
          <w:lang w:val="en-GB"/>
        </w:rPr>
      </w:pPr>
      <w:proofErr w:type="gramStart"/>
      <w:r>
        <w:rPr>
          <w:lang w:val="en-GB"/>
        </w:rPr>
        <w:t>degree</w:t>
      </w:r>
      <w:proofErr w:type="gramEnd"/>
      <w:r>
        <w:rPr>
          <w:lang w:val="en-GB"/>
        </w:rPr>
        <w:t xml:space="preserve"> programme coordinators</w:t>
      </w:r>
      <w:r w:rsidR="00121A4E" w:rsidRPr="00D32084">
        <w:rPr>
          <w:lang w:val="en-GB"/>
        </w:rPr>
        <w:t>,</w:t>
      </w:r>
    </w:p>
    <w:p w14:paraId="3625C567" w14:textId="4BF7D6FB" w:rsidR="00C2354E" w:rsidRPr="00D32084" w:rsidRDefault="00E57B11">
      <w:pPr>
        <w:tabs>
          <w:tab w:val="right" w:pos="6840"/>
        </w:tabs>
        <w:ind w:left="794"/>
        <w:rPr>
          <w:lang w:val="en-GB"/>
        </w:rPr>
      </w:pPr>
      <w:r>
        <w:rPr>
          <w:lang w:val="en-GB"/>
        </w:rPr>
        <w:t>Head of the Human Resources Department of the University</w:t>
      </w:r>
      <w:r w:rsidR="00C2354E" w:rsidRPr="00D32084">
        <w:rPr>
          <w:lang w:val="en-GB"/>
        </w:rPr>
        <w:t>,</w:t>
      </w:r>
    </w:p>
    <w:p w14:paraId="6212C99F" w14:textId="10BCB02F" w:rsidR="00C2354E" w:rsidRPr="00D32084" w:rsidRDefault="00E57B11">
      <w:pPr>
        <w:tabs>
          <w:tab w:val="right" w:pos="6840"/>
        </w:tabs>
        <w:ind w:left="794"/>
        <w:rPr>
          <w:lang w:val="en-GB"/>
        </w:rPr>
      </w:pPr>
      <w:proofErr w:type="gramStart"/>
      <w:r>
        <w:rPr>
          <w:lang w:val="en-GB"/>
        </w:rPr>
        <w:t>former</w:t>
      </w:r>
      <w:proofErr w:type="gramEnd"/>
      <w:r>
        <w:rPr>
          <w:lang w:val="en-GB"/>
        </w:rPr>
        <w:t xml:space="preserve"> Dean </w:t>
      </w:r>
      <w:r w:rsidR="00C2354E" w:rsidRPr="00D32084">
        <w:rPr>
          <w:lang w:val="en-GB"/>
        </w:rPr>
        <w:t>(</w:t>
      </w:r>
      <w:r>
        <w:rPr>
          <w:lang w:val="en-GB"/>
        </w:rPr>
        <w:t>for one electoral period</w:t>
      </w:r>
      <w:r w:rsidR="00C2354E" w:rsidRPr="00D32084">
        <w:rPr>
          <w:lang w:val="en-GB"/>
        </w:rPr>
        <w:t>),</w:t>
      </w:r>
    </w:p>
    <w:p w14:paraId="05CDC45D" w14:textId="1C066A44" w:rsidR="00C2354E" w:rsidRPr="00D32084" w:rsidRDefault="00E57B11">
      <w:pPr>
        <w:tabs>
          <w:tab w:val="right" w:pos="6840"/>
        </w:tabs>
        <w:ind w:left="794"/>
        <w:rPr>
          <w:lang w:val="en-GB"/>
        </w:rPr>
      </w:pPr>
      <w:proofErr w:type="gramStart"/>
      <w:r>
        <w:rPr>
          <w:lang w:val="en-GB"/>
        </w:rPr>
        <w:t>representative</w:t>
      </w:r>
      <w:proofErr w:type="gramEnd"/>
      <w:r>
        <w:rPr>
          <w:lang w:val="en-GB"/>
        </w:rPr>
        <w:t xml:space="preserve"> of the trade union operating at the Faculty</w:t>
      </w:r>
      <w:r w:rsidR="00C2354E" w:rsidRPr="00D32084">
        <w:rPr>
          <w:lang w:val="en-GB"/>
        </w:rPr>
        <w:t>,</w:t>
      </w:r>
    </w:p>
    <w:p w14:paraId="346232AA" w14:textId="472A79BF" w:rsidR="00D0490F" w:rsidRPr="00D32084" w:rsidRDefault="00E57B11">
      <w:pPr>
        <w:tabs>
          <w:tab w:val="right" w:pos="6840"/>
        </w:tabs>
        <w:ind w:left="794"/>
        <w:rPr>
          <w:lang w:val="en-GB"/>
        </w:rPr>
      </w:pPr>
      <w:r>
        <w:rPr>
          <w:lang w:val="en-GB"/>
        </w:rPr>
        <w:t>Chairman of the Works Council</w:t>
      </w:r>
      <w:r w:rsidR="00D0490F" w:rsidRPr="00D32084">
        <w:rPr>
          <w:lang w:val="en-GB"/>
        </w:rPr>
        <w:t>,</w:t>
      </w:r>
    </w:p>
    <w:p w14:paraId="365CC69F" w14:textId="3385D329" w:rsidR="00D0490F" w:rsidRPr="00D32084" w:rsidRDefault="00E57B11">
      <w:pPr>
        <w:tabs>
          <w:tab w:val="right" w:pos="6840"/>
        </w:tabs>
        <w:ind w:left="794"/>
        <w:rPr>
          <w:lang w:val="en-GB"/>
        </w:rPr>
      </w:pPr>
      <w:r>
        <w:rPr>
          <w:lang w:val="en-GB"/>
        </w:rPr>
        <w:t>Rector</w:t>
      </w:r>
      <w:r w:rsidR="00D0490F" w:rsidRPr="00D32084">
        <w:rPr>
          <w:lang w:val="en-GB"/>
        </w:rPr>
        <w:t>,</w:t>
      </w:r>
    </w:p>
    <w:p w14:paraId="1A2823DC" w14:textId="49B4B02F" w:rsidR="00D0490F" w:rsidRPr="00D32084" w:rsidRDefault="00E57B11">
      <w:pPr>
        <w:tabs>
          <w:tab w:val="right" w:pos="6840"/>
        </w:tabs>
        <w:ind w:left="794"/>
        <w:rPr>
          <w:lang w:val="en-GB"/>
        </w:rPr>
      </w:pPr>
      <w:r>
        <w:rPr>
          <w:lang w:val="en-GB"/>
        </w:rPr>
        <w:t>Chancellor</w:t>
      </w:r>
      <w:r w:rsidR="00D0490F" w:rsidRPr="00D32084">
        <w:rPr>
          <w:lang w:val="en-GB"/>
        </w:rPr>
        <w:t>,</w:t>
      </w:r>
    </w:p>
    <w:p w14:paraId="41F2D0F8" w14:textId="1D5B8274" w:rsidR="00C2354E" w:rsidRPr="00D32084" w:rsidRDefault="00E57B11">
      <w:pPr>
        <w:tabs>
          <w:tab w:val="right" w:pos="6840"/>
        </w:tabs>
        <w:ind w:left="794"/>
        <w:rPr>
          <w:lang w:val="en-GB"/>
        </w:rPr>
      </w:pPr>
      <w:proofErr w:type="gramStart"/>
      <w:r>
        <w:rPr>
          <w:lang w:val="en-GB"/>
        </w:rPr>
        <w:t>representative</w:t>
      </w:r>
      <w:proofErr w:type="gramEnd"/>
      <w:r>
        <w:rPr>
          <w:lang w:val="en-GB"/>
        </w:rPr>
        <w:t xml:space="preserve"> of the Foundation for the University of Pannonia</w:t>
      </w:r>
    </w:p>
    <w:p w14:paraId="1B4781E1" w14:textId="245FCF87" w:rsidR="00C2354E" w:rsidRPr="00D32084" w:rsidRDefault="00E57B11">
      <w:pPr>
        <w:numPr>
          <w:ilvl w:val="0"/>
          <w:numId w:val="11"/>
        </w:numPr>
        <w:tabs>
          <w:tab w:val="left" w:pos="454"/>
        </w:tabs>
        <w:spacing w:before="80"/>
        <w:ind w:left="454" w:hanging="454"/>
        <w:jc w:val="both"/>
        <w:rPr>
          <w:lang w:val="en-GB"/>
        </w:rPr>
      </w:pPr>
      <w:r>
        <w:rPr>
          <w:lang w:val="en-GB"/>
        </w:rPr>
        <w:t>Invitees to the meetings of the Faculty Council</w:t>
      </w:r>
      <w:r w:rsidR="00C2354E" w:rsidRPr="00D32084">
        <w:rPr>
          <w:lang w:val="en-GB"/>
        </w:rPr>
        <w:t>:</w:t>
      </w:r>
    </w:p>
    <w:p w14:paraId="2ECB6829" w14:textId="5C2E3F91" w:rsidR="00095762" w:rsidRPr="00D32084" w:rsidRDefault="00E57B11">
      <w:pPr>
        <w:tabs>
          <w:tab w:val="right" w:pos="6840"/>
        </w:tabs>
        <w:ind w:left="794"/>
        <w:rPr>
          <w:lang w:val="en-GB"/>
        </w:rPr>
      </w:pPr>
      <w:r>
        <w:rPr>
          <w:lang w:val="en-GB"/>
        </w:rPr>
        <w:t>Deans of the other faculties</w:t>
      </w:r>
      <w:r w:rsidR="00095762" w:rsidRPr="00D32084">
        <w:rPr>
          <w:lang w:val="en-GB"/>
        </w:rPr>
        <w:t>,</w:t>
      </w:r>
    </w:p>
    <w:p w14:paraId="2D3BFA00" w14:textId="0DFBA9DA" w:rsidR="00095762" w:rsidRPr="00D32084" w:rsidRDefault="00E57B11">
      <w:pPr>
        <w:tabs>
          <w:tab w:val="right" w:pos="6840"/>
        </w:tabs>
        <w:ind w:left="794"/>
        <w:rPr>
          <w:lang w:val="en-GB"/>
        </w:rPr>
      </w:pPr>
      <w:r>
        <w:rPr>
          <w:lang w:val="en-GB"/>
        </w:rPr>
        <w:t>Director Generals of the university centres</w:t>
      </w:r>
      <w:r w:rsidR="00D0490F" w:rsidRPr="00D32084">
        <w:rPr>
          <w:lang w:val="en-GB"/>
        </w:rPr>
        <w:t>.</w:t>
      </w:r>
    </w:p>
    <w:p w14:paraId="3FCF76DD" w14:textId="4FEABD95" w:rsidR="00E57B11" w:rsidRDefault="00E57B11" w:rsidP="0007768E">
      <w:pPr>
        <w:tabs>
          <w:tab w:val="left" w:pos="567"/>
          <w:tab w:val="right" w:pos="6840"/>
        </w:tabs>
        <w:ind w:left="454"/>
        <w:jc w:val="both"/>
        <w:rPr>
          <w:lang w:val="en-GB"/>
        </w:rPr>
      </w:pPr>
      <w:r>
        <w:rPr>
          <w:lang w:val="en-GB"/>
        </w:rPr>
        <w:t>I</w:t>
      </w:r>
      <w:r w:rsidRPr="00B708D4">
        <w:rPr>
          <w:lang w:val="en-GB"/>
        </w:rPr>
        <w:t xml:space="preserve">f the agenda </w:t>
      </w:r>
      <w:r>
        <w:rPr>
          <w:lang w:val="en-GB"/>
        </w:rPr>
        <w:t>to be discussed at</w:t>
      </w:r>
      <w:r w:rsidRPr="00B708D4">
        <w:rPr>
          <w:lang w:val="en-GB"/>
        </w:rPr>
        <w:t xml:space="preserve"> the meeting requires so, the Dean may invite other people to the meetings</w:t>
      </w:r>
      <w:r w:rsidRPr="00D32084">
        <w:rPr>
          <w:lang w:val="en-GB"/>
        </w:rPr>
        <w:t xml:space="preserve"> </w:t>
      </w:r>
      <w:r>
        <w:rPr>
          <w:lang w:val="en-GB"/>
        </w:rPr>
        <w:t>of the Faculty Council.</w:t>
      </w:r>
    </w:p>
    <w:p w14:paraId="515CA58B" w14:textId="1BA39721" w:rsidR="00E57B11" w:rsidRDefault="00E57B11">
      <w:pPr>
        <w:numPr>
          <w:ilvl w:val="0"/>
          <w:numId w:val="11"/>
        </w:numPr>
        <w:tabs>
          <w:tab w:val="left" w:pos="454"/>
        </w:tabs>
        <w:spacing w:before="80"/>
        <w:ind w:left="454" w:hanging="454"/>
        <w:jc w:val="both"/>
        <w:rPr>
          <w:lang w:val="en-GB"/>
        </w:rPr>
      </w:pPr>
      <w:r>
        <w:rPr>
          <w:lang w:val="en-GB"/>
        </w:rPr>
        <w:t xml:space="preserve">The members of the Faculty Council, except for the student members, are elected for four years in accordance with the effective </w:t>
      </w:r>
      <w:r w:rsidR="00F33350">
        <w:rPr>
          <w:lang w:val="en-GB"/>
        </w:rPr>
        <w:t>Regulation on Elections.</w:t>
      </w:r>
      <w:r>
        <w:rPr>
          <w:lang w:val="en-GB"/>
        </w:rPr>
        <w:t xml:space="preserve"> </w:t>
      </w:r>
    </w:p>
    <w:p w14:paraId="5074D29B" w14:textId="69F0FCF1" w:rsidR="00F33350" w:rsidRDefault="00F33350">
      <w:pPr>
        <w:numPr>
          <w:ilvl w:val="0"/>
          <w:numId w:val="11"/>
        </w:numPr>
        <w:tabs>
          <w:tab w:val="left" w:pos="454"/>
        </w:tabs>
        <w:spacing w:before="80"/>
        <w:ind w:left="454" w:hanging="454"/>
        <w:jc w:val="both"/>
        <w:rPr>
          <w:lang w:val="en-GB"/>
        </w:rPr>
      </w:pPr>
      <w:r w:rsidRPr="00B708D4">
        <w:rPr>
          <w:lang w:val="en-GB"/>
        </w:rPr>
        <w:t xml:space="preserve">The students’ representatives with voting rights (Council members) are </w:t>
      </w:r>
      <w:r>
        <w:rPr>
          <w:lang w:val="en-GB"/>
        </w:rPr>
        <w:t>elected</w:t>
      </w:r>
      <w:r w:rsidRPr="00B708D4">
        <w:rPr>
          <w:lang w:val="en-GB"/>
        </w:rPr>
        <w:t xml:space="preserve"> in accordance with the provisions of the Statutes of the Students’ Union of the University of Pannonia and those of the Doctoral Students’ Union</w:t>
      </w:r>
      <w:r>
        <w:rPr>
          <w:lang w:val="en-GB"/>
        </w:rPr>
        <w:t xml:space="preserve">. </w:t>
      </w:r>
      <w:r w:rsidR="00382A35">
        <w:rPr>
          <w:lang w:val="en-GB"/>
        </w:rPr>
        <w:t xml:space="preserve">The members of the Faculty Council may only include students who have enrolled in the current academic term. </w:t>
      </w:r>
    </w:p>
    <w:p w14:paraId="5D248BC8" w14:textId="3D8D3AD0" w:rsidR="00382A35" w:rsidRDefault="00382A35" w:rsidP="00270F4E">
      <w:pPr>
        <w:numPr>
          <w:ilvl w:val="0"/>
          <w:numId w:val="11"/>
        </w:numPr>
        <w:tabs>
          <w:tab w:val="clear" w:pos="928"/>
          <w:tab w:val="left" w:pos="454"/>
        </w:tabs>
        <w:spacing w:before="80"/>
        <w:ind w:left="426" w:hanging="426"/>
        <w:jc w:val="both"/>
        <w:rPr>
          <w:lang w:val="en-GB"/>
        </w:rPr>
      </w:pPr>
      <w:r w:rsidRPr="00B708D4">
        <w:rPr>
          <w:lang w:val="en-GB"/>
        </w:rPr>
        <w:t xml:space="preserve">The elected members of the Faculty Council </w:t>
      </w:r>
      <w:r w:rsidR="002E1F5C">
        <w:rPr>
          <w:lang w:val="en-GB"/>
        </w:rPr>
        <w:t>perform their duties in their personal capacity; the rights and obligations of the Faculty Council members may not be transferred, which means that these rights and obligations may not be exercised</w:t>
      </w:r>
      <w:r w:rsidRPr="00B708D4">
        <w:rPr>
          <w:lang w:val="en-GB"/>
        </w:rPr>
        <w:t xml:space="preserve"> by a proxy. Voting rights may be exercised by a proxy only in the case of the ex-officio </w:t>
      </w:r>
      <w:r w:rsidRPr="00B708D4">
        <w:rPr>
          <w:lang w:val="en-GB"/>
        </w:rPr>
        <w:lastRenderedPageBreak/>
        <w:t>member Dean a</w:t>
      </w:r>
      <w:r w:rsidR="002E1F5C">
        <w:rPr>
          <w:lang w:val="en-GB"/>
        </w:rPr>
        <w:t xml:space="preserve">nd the President of the </w:t>
      </w:r>
      <w:r w:rsidR="001D4CDD">
        <w:rPr>
          <w:lang w:val="en-GB"/>
        </w:rPr>
        <w:t>SUUP</w:t>
      </w:r>
      <w:r w:rsidR="002E1F5C">
        <w:rPr>
          <w:lang w:val="en-GB"/>
        </w:rPr>
        <w:t xml:space="preserve"> FE</w:t>
      </w:r>
      <w:r w:rsidRPr="00B708D4">
        <w:rPr>
          <w:lang w:val="en-GB"/>
        </w:rPr>
        <w:t>. Proxies may substitute for proxy voters with full powers.</w:t>
      </w:r>
    </w:p>
    <w:p w14:paraId="6A832087" w14:textId="68C26EB7" w:rsidR="00C2354E" w:rsidRPr="00D32084" w:rsidRDefault="002E1F5C">
      <w:pPr>
        <w:numPr>
          <w:ilvl w:val="0"/>
          <w:numId w:val="11"/>
        </w:numPr>
        <w:tabs>
          <w:tab w:val="left" w:pos="454"/>
        </w:tabs>
        <w:spacing w:before="80"/>
        <w:ind w:left="454" w:hanging="454"/>
        <w:jc w:val="both"/>
        <w:rPr>
          <w:lang w:val="en-GB"/>
        </w:rPr>
      </w:pPr>
      <w:r w:rsidRPr="00B708D4">
        <w:rPr>
          <w:lang w:val="en-GB"/>
        </w:rPr>
        <w:t>Membership in the Faculty Council ceases if</w:t>
      </w:r>
      <w:r w:rsidR="00C2354E" w:rsidRPr="00D32084">
        <w:rPr>
          <w:lang w:val="en-GB"/>
        </w:rPr>
        <w:t>:</w:t>
      </w:r>
    </w:p>
    <w:p w14:paraId="4383D9AC" w14:textId="16CD1F5A"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sidRPr="00B708D4">
        <w:rPr>
          <w:rFonts w:ascii="Times New Roman" w:hAnsi="Times New Roman"/>
          <w:szCs w:val="24"/>
          <w:lang w:val="en-GB"/>
        </w:rPr>
        <w:t xml:space="preserve">the </w:t>
      </w:r>
      <w:r>
        <w:rPr>
          <w:rFonts w:ascii="Times New Roman" w:hAnsi="Times New Roman"/>
          <w:szCs w:val="24"/>
          <w:lang w:val="en-GB"/>
        </w:rPr>
        <w:t xml:space="preserve">member’s </w:t>
      </w:r>
      <w:r w:rsidR="00485981">
        <w:rPr>
          <w:rFonts w:ascii="Times New Roman" w:hAnsi="Times New Roman"/>
          <w:szCs w:val="24"/>
          <w:lang w:val="en-GB"/>
        </w:rPr>
        <w:t>term of office</w:t>
      </w:r>
      <w:r w:rsidRPr="00B708D4">
        <w:rPr>
          <w:rFonts w:ascii="Times New Roman" w:hAnsi="Times New Roman"/>
          <w:szCs w:val="24"/>
          <w:lang w:val="en-GB"/>
        </w:rPr>
        <w:t xml:space="preserve"> expires</w:t>
      </w:r>
      <w:r w:rsidR="00C2354E" w:rsidRPr="00D32084">
        <w:rPr>
          <w:rFonts w:ascii="Times New Roman" w:hAnsi="Times New Roman" w:cs="Times New Roman"/>
          <w:lang w:val="en-GB"/>
        </w:rPr>
        <w:t>,</w:t>
      </w:r>
    </w:p>
    <w:p w14:paraId="34427447" w14:textId="1998AD20"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Pr>
          <w:rFonts w:ascii="Times New Roman" w:hAnsi="Times New Roman" w:cs="Times New Roman"/>
          <w:lang w:val="en-GB"/>
        </w:rPr>
        <w:t>the member resigns</w:t>
      </w:r>
      <w:r w:rsidR="00C2354E" w:rsidRPr="00D32084">
        <w:rPr>
          <w:rFonts w:ascii="Times New Roman" w:hAnsi="Times New Roman" w:cs="Times New Roman"/>
          <w:lang w:val="en-GB"/>
        </w:rPr>
        <w:t>,</w:t>
      </w:r>
    </w:p>
    <w:p w14:paraId="747384A2" w14:textId="6C23D785"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Pr>
          <w:rFonts w:ascii="Times New Roman" w:hAnsi="Times New Roman" w:cs="Times New Roman"/>
          <w:lang w:val="en-GB"/>
        </w:rPr>
        <w:t>the member is recalled</w:t>
      </w:r>
      <w:r w:rsidR="00C2354E" w:rsidRPr="00D32084">
        <w:rPr>
          <w:rFonts w:ascii="Times New Roman" w:hAnsi="Times New Roman" w:cs="Times New Roman"/>
          <w:lang w:val="en-GB"/>
        </w:rPr>
        <w:t>,</w:t>
      </w:r>
    </w:p>
    <w:p w14:paraId="0EB42793" w14:textId="201EE6EE"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Pr>
          <w:rFonts w:ascii="Times New Roman" w:hAnsi="Times New Roman" w:cs="Times New Roman"/>
          <w:lang w:val="en-GB"/>
        </w:rPr>
        <w:t>the member passes away</w:t>
      </w:r>
      <w:r w:rsidR="00C2354E" w:rsidRPr="00D32084">
        <w:rPr>
          <w:rFonts w:ascii="Times New Roman" w:hAnsi="Times New Roman" w:cs="Times New Roman"/>
          <w:lang w:val="en-GB"/>
        </w:rPr>
        <w:t>,</w:t>
      </w:r>
    </w:p>
    <w:p w14:paraId="305EFB75" w14:textId="2128070D"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sidRPr="00B708D4">
        <w:rPr>
          <w:rFonts w:ascii="Times New Roman" w:hAnsi="Times New Roman"/>
          <w:szCs w:val="24"/>
          <w:lang w:val="en-GB"/>
        </w:rPr>
        <w:t>t</w:t>
      </w:r>
      <w:r>
        <w:rPr>
          <w:rFonts w:ascii="Times New Roman" w:hAnsi="Times New Roman"/>
          <w:szCs w:val="24"/>
          <w:lang w:val="en-GB"/>
        </w:rPr>
        <w:t xml:space="preserve">he employment relationship of the </w:t>
      </w:r>
      <w:r w:rsidRPr="00B708D4">
        <w:rPr>
          <w:rFonts w:ascii="Times New Roman" w:hAnsi="Times New Roman"/>
          <w:szCs w:val="24"/>
          <w:lang w:val="en-GB"/>
        </w:rPr>
        <w:t>member is terminated, including the period when this member is released from work duties</w:t>
      </w:r>
      <w:r w:rsidR="00012B6B" w:rsidRPr="00D32084">
        <w:rPr>
          <w:rFonts w:ascii="Times New Roman" w:hAnsi="Times New Roman" w:cs="Times New Roman"/>
          <w:lang w:val="en-GB"/>
        </w:rPr>
        <w:t>,</w:t>
      </w:r>
    </w:p>
    <w:p w14:paraId="5F6C4BA4" w14:textId="0AD7F1DA" w:rsidR="000F4EB4"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sidRPr="00B708D4">
        <w:rPr>
          <w:rFonts w:ascii="Times New Roman" w:hAnsi="Times New Roman"/>
          <w:szCs w:val="24"/>
          <w:lang w:val="en-GB"/>
        </w:rPr>
        <w:t xml:space="preserve">the </w:t>
      </w:r>
      <w:r>
        <w:rPr>
          <w:rFonts w:ascii="Times New Roman" w:hAnsi="Times New Roman"/>
          <w:szCs w:val="24"/>
          <w:lang w:val="en-GB"/>
        </w:rPr>
        <w:t xml:space="preserve">member’s </w:t>
      </w:r>
      <w:r w:rsidRPr="00B708D4">
        <w:rPr>
          <w:rFonts w:ascii="Times New Roman" w:hAnsi="Times New Roman"/>
          <w:szCs w:val="24"/>
          <w:lang w:val="en-GB"/>
        </w:rPr>
        <w:t>term of appointment expires</w:t>
      </w:r>
      <w:r w:rsidR="000F4EB4" w:rsidRPr="00D32084">
        <w:rPr>
          <w:rFonts w:ascii="Times New Roman" w:hAnsi="Times New Roman" w:cs="Times New Roman"/>
          <w:lang w:val="en-GB"/>
        </w:rPr>
        <w:t>,</w:t>
      </w:r>
    </w:p>
    <w:p w14:paraId="46E1952A" w14:textId="306E8D7C"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Pr>
          <w:rFonts w:ascii="Times New Roman" w:hAnsi="Times New Roman" w:cs="Times New Roman"/>
          <w:lang w:val="en-GB"/>
        </w:rPr>
        <w:t>the student status is suspended</w:t>
      </w:r>
      <w:r w:rsidR="00C2354E" w:rsidRPr="00D32084">
        <w:rPr>
          <w:rFonts w:ascii="Times New Roman" w:hAnsi="Times New Roman" w:cs="Times New Roman"/>
          <w:lang w:val="en-GB"/>
        </w:rPr>
        <w:t>,</w:t>
      </w:r>
    </w:p>
    <w:p w14:paraId="5724480B" w14:textId="731397D7" w:rsidR="00D70F31"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Pr>
          <w:rFonts w:ascii="Times New Roman" w:hAnsi="Times New Roman" w:cs="Times New Roman"/>
          <w:lang w:val="en-GB"/>
        </w:rPr>
        <w:t>the student status is terminated</w:t>
      </w:r>
      <w:r w:rsidR="00D70F31" w:rsidRPr="00D32084">
        <w:rPr>
          <w:rFonts w:ascii="Times New Roman" w:hAnsi="Times New Roman" w:cs="Times New Roman"/>
          <w:lang w:val="en-GB"/>
        </w:rPr>
        <w:t>,</w:t>
      </w:r>
    </w:p>
    <w:p w14:paraId="25ECBB65" w14:textId="2768556A" w:rsidR="00012B6B"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r>
        <w:rPr>
          <w:rFonts w:ascii="Times New Roman" w:hAnsi="Times New Roman" w:cs="Times New Roman"/>
          <w:lang w:val="en-GB"/>
        </w:rPr>
        <w:t>the member is placed into another layer</w:t>
      </w:r>
      <w:r w:rsidR="00012B6B" w:rsidRPr="00D32084">
        <w:rPr>
          <w:rFonts w:ascii="Times New Roman" w:hAnsi="Times New Roman" w:cs="Times New Roman"/>
          <w:lang w:val="en-GB"/>
        </w:rPr>
        <w:t>,</w:t>
      </w:r>
    </w:p>
    <w:p w14:paraId="05DDCCAA" w14:textId="5B15F44A" w:rsidR="00C2354E" w:rsidRPr="00D32084" w:rsidRDefault="002E1F5C" w:rsidP="00D77A37">
      <w:pPr>
        <w:pStyle w:val="Listaszerbekezds"/>
        <w:numPr>
          <w:ilvl w:val="0"/>
          <w:numId w:val="27"/>
        </w:numPr>
        <w:tabs>
          <w:tab w:val="right" w:pos="6840"/>
        </w:tabs>
        <w:spacing w:line="240" w:lineRule="auto"/>
        <w:ind w:hanging="357"/>
        <w:rPr>
          <w:rFonts w:ascii="Times New Roman" w:hAnsi="Times New Roman" w:cs="Times New Roman"/>
          <w:lang w:val="en-GB"/>
        </w:rPr>
      </w:pPr>
      <w:proofErr w:type="gramStart"/>
      <w:r>
        <w:rPr>
          <w:rFonts w:ascii="Times New Roman" w:hAnsi="Times New Roman" w:cs="Times New Roman"/>
          <w:lang w:val="en-GB"/>
        </w:rPr>
        <w:t>for</w:t>
      </w:r>
      <w:proofErr w:type="gramEnd"/>
      <w:r>
        <w:rPr>
          <w:rFonts w:ascii="Times New Roman" w:hAnsi="Times New Roman" w:cs="Times New Roman"/>
          <w:lang w:val="en-GB"/>
        </w:rPr>
        <w:t xml:space="preserve"> other reasons specified by the law or the OOR</w:t>
      </w:r>
      <w:r w:rsidR="00C2354E" w:rsidRPr="00D32084">
        <w:rPr>
          <w:rFonts w:ascii="Times New Roman" w:hAnsi="Times New Roman" w:cs="Times New Roman"/>
          <w:lang w:val="en-GB"/>
        </w:rPr>
        <w:t>.</w:t>
      </w:r>
    </w:p>
    <w:p w14:paraId="0DCE15E0" w14:textId="3D282CBB" w:rsidR="00B212F6" w:rsidRDefault="00B212F6">
      <w:pPr>
        <w:numPr>
          <w:ilvl w:val="0"/>
          <w:numId w:val="11"/>
        </w:numPr>
        <w:tabs>
          <w:tab w:val="left" w:pos="454"/>
        </w:tabs>
        <w:spacing w:before="80"/>
        <w:ind w:left="454" w:hanging="454"/>
        <w:jc w:val="both"/>
        <w:rPr>
          <w:lang w:val="en-GB"/>
        </w:rPr>
      </w:pPr>
      <w:r>
        <w:rPr>
          <w:lang w:val="en-GB"/>
        </w:rPr>
        <w:t>When someone’s membership ceases: if it is an elected member, then the body which elected this member is obliged to elect another member and if it is a delegated member, then another member must be delegated in accordance with the effective Regulation on Elections. The term of office of the new member is for the rest of the former member’s term of office. In every other case, the provisions of the effective Regulation on Elections</w:t>
      </w:r>
      <w:r w:rsidR="00CA489A">
        <w:rPr>
          <w:lang w:val="en-GB"/>
        </w:rPr>
        <w:t xml:space="preserve"> apply</w:t>
      </w:r>
      <w:r>
        <w:rPr>
          <w:lang w:val="en-GB"/>
        </w:rPr>
        <w:t xml:space="preserve">.     </w:t>
      </w:r>
    </w:p>
    <w:p w14:paraId="17BB7061" w14:textId="3206DFB5" w:rsidR="00B212F6" w:rsidRDefault="00B212F6">
      <w:pPr>
        <w:numPr>
          <w:ilvl w:val="0"/>
          <w:numId w:val="11"/>
        </w:numPr>
        <w:tabs>
          <w:tab w:val="left" w:pos="454"/>
        </w:tabs>
        <w:spacing w:before="80"/>
        <w:ind w:left="454" w:hanging="454"/>
        <w:jc w:val="both"/>
        <w:rPr>
          <w:lang w:val="en-GB"/>
        </w:rPr>
      </w:pPr>
      <w:r>
        <w:rPr>
          <w:lang w:val="en-GB"/>
        </w:rPr>
        <w:t xml:space="preserve">The Faculty Council holds its meeting as necessary during the academic </w:t>
      </w:r>
      <w:r w:rsidR="00025F45">
        <w:rPr>
          <w:lang w:val="en-GB"/>
        </w:rPr>
        <w:t>year</w:t>
      </w:r>
      <w:r>
        <w:rPr>
          <w:lang w:val="en-GB"/>
        </w:rPr>
        <w:t xml:space="preserve">, however, at least twice </w:t>
      </w:r>
      <w:r w:rsidR="00025F45">
        <w:rPr>
          <w:lang w:val="en-GB"/>
        </w:rPr>
        <w:t xml:space="preserve">in each term. In justified cases </w:t>
      </w:r>
      <w:r w:rsidR="00025F45" w:rsidRPr="00B708D4">
        <w:rPr>
          <w:lang w:val="en-GB"/>
        </w:rPr>
        <w:t>the Dean may convene the Faculty Council for an extraordinary meeting</w:t>
      </w:r>
      <w:r w:rsidR="00025F45">
        <w:rPr>
          <w:lang w:val="en-GB"/>
        </w:rPr>
        <w:t xml:space="preserve"> at any time. </w:t>
      </w:r>
      <w:r w:rsidR="00025F45" w:rsidRPr="00B708D4">
        <w:rPr>
          <w:lang w:val="en-GB"/>
        </w:rPr>
        <w:t xml:space="preserve">If at least one-third of the members of the Faculty Council with voting rights submit a written request for the convocation of the Council, the Council </w:t>
      </w:r>
      <w:r w:rsidR="00025F45">
        <w:rPr>
          <w:lang w:val="en-GB"/>
        </w:rPr>
        <w:t xml:space="preserve">must be convened </w:t>
      </w:r>
      <w:r w:rsidR="00025F45" w:rsidRPr="00B708D4">
        <w:rPr>
          <w:lang w:val="en-GB"/>
        </w:rPr>
        <w:t>within 15 days</w:t>
      </w:r>
      <w:r w:rsidR="00025F45">
        <w:rPr>
          <w:lang w:val="en-GB"/>
        </w:rPr>
        <w:t xml:space="preserve">. </w:t>
      </w:r>
    </w:p>
    <w:p w14:paraId="12E634C9" w14:textId="6A4BA467" w:rsidR="007732E7" w:rsidRDefault="007732E7">
      <w:pPr>
        <w:numPr>
          <w:ilvl w:val="0"/>
          <w:numId w:val="11"/>
        </w:numPr>
        <w:tabs>
          <w:tab w:val="left" w:pos="454"/>
        </w:tabs>
        <w:spacing w:before="80"/>
        <w:ind w:left="454" w:hanging="454"/>
        <w:jc w:val="both"/>
        <w:rPr>
          <w:lang w:val="en-GB"/>
        </w:rPr>
      </w:pPr>
      <w:r>
        <w:rPr>
          <w:lang w:val="en-GB"/>
        </w:rPr>
        <w:t>The agenda of the Faculty Council is determined by the Dean, taking the proposals submitted into consideration. It is the Dean’s Office that sends the invitation and the agenda of the Faculty Council in an electronic form to the members of the Faculty Co</w:t>
      </w:r>
      <w:r w:rsidR="0079675A">
        <w:rPr>
          <w:lang w:val="en-GB"/>
        </w:rPr>
        <w:t>u</w:t>
      </w:r>
      <w:r>
        <w:rPr>
          <w:lang w:val="en-GB"/>
        </w:rPr>
        <w:t xml:space="preserve">ncil seven days before the meeting. </w:t>
      </w:r>
      <w:r w:rsidR="006F5490">
        <w:rPr>
          <w:lang w:val="en-GB"/>
        </w:rPr>
        <w:t>The submitter sends the submission in one signed original</w:t>
      </w:r>
      <w:r w:rsidR="0079675A">
        <w:rPr>
          <w:lang w:val="en-GB"/>
        </w:rPr>
        <w:t>,</w:t>
      </w:r>
      <w:r w:rsidR="006F5490">
        <w:rPr>
          <w:lang w:val="en-GB"/>
        </w:rPr>
        <w:t xml:space="preserve"> in an electronic </w:t>
      </w:r>
      <w:r w:rsidR="0079675A">
        <w:rPr>
          <w:lang w:val="en-GB"/>
        </w:rPr>
        <w:t>way</w:t>
      </w:r>
      <w:r w:rsidR="006F5490">
        <w:rPr>
          <w:lang w:val="en-GB"/>
        </w:rPr>
        <w:t xml:space="preserve"> to the Dean’s Office which then forwards it to the members of the Faculty Council in an electronic form at least three days before the meeting. If necessary, the relevant standing committee of the Faculty Council must be requested to form an opinion on the submissions. </w:t>
      </w:r>
    </w:p>
    <w:p w14:paraId="150620DB" w14:textId="618F7E7B" w:rsidR="00CA6D75" w:rsidRDefault="00CA6D75" w:rsidP="007A125B">
      <w:pPr>
        <w:numPr>
          <w:ilvl w:val="0"/>
          <w:numId w:val="11"/>
        </w:numPr>
        <w:tabs>
          <w:tab w:val="left" w:pos="454"/>
        </w:tabs>
        <w:spacing w:before="80"/>
        <w:ind w:left="454" w:hanging="454"/>
        <w:jc w:val="both"/>
        <w:rPr>
          <w:lang w:val="en-GB"/>
        </w:rPr>
      </w:pPr>
      <w:r w:rsidRPr="00B708D4">
        <w:rPr>
          <w:lang w:val="en-GB"/>
        </w:rPr>
        <w:t xml:space="preserve">The meetings of the Faculty Council are chaired by the Dean or, in his or her absence, by </w:t>
      </w:r>
      <w:r w:rsidR="003A6878">
        <w:rPr>
          <w:lang w:val="en-GB"/>
        </w:rPr>
        <w:t xml:space="preserve">the Deputy Dean who is </w:t>
      </w:r>
      <w:r w:rsidRPr="00B708D4">
        <w:rPr>
          <w:lang w:val="en-GB"/>
        </w:rPr>
        <w:t>appointed by the Dean for this purpose</w:t>
      </w:r>
      <w:r w:rsidRPr="00D32084">
        <w:rPr>
          <w:lang w:val="en-GB"/>
        </w:rPr>
        <w:t xml:space="preserve"> </w:t>
      </w:r>
      <w:r w:rsidR="003A6878">
        <w:rPr>
          <w:lang w:val="en-GB"/>
        </w:rPr>
        <w:t xml:space="preserve">upon written authorisation and vested with voting rights. The Deputy Dean cannot have voting rights without a dedicated authorisation </w:t>
      </w:r>
      <w:r w:rsidR="00BC5B0F">
        <w:rPr>
          <w:lang w:val="en-GB"/>
        </w:rPr>
        <w:t>for this purpose. In such a case, his or her presence must be ignored when determining quorum. The Faculty Council, except for casting votes in an electronic way, has a quorum when</w:t>
      </w:r>
      <w:r w:rsidR="00BC5B0F" w:rsidRPr="00B708D4">
        <w:rPr>
          <w:lang w:val="en-GB"/>
        </w:rPr>
        <w:t xml:space="preserve"> at least six</w:t>
      </w:r>
      <w:r w:rsidR="00BC5B0F">
        <w:rPr>
          <w:lang w:val="en-GB"/>
        </w:rPr>
        <w:t xml:space="preserve">ty </w:t>
      </w:r>
      <w:proofErr w:type="spellStart"/>
      <w:r w:rsidR="00BC5B0F">
        <w:rPr>
          <w:lang w:val="en-GB"/>
        </w:rPr>
        <w:t>percent</w:t>
      </w:r>
      <w:proofErr w:type="spellEnd"/>
      <w:r w:rsidR="00BC5B0F">
        <w:rPr>
          <w:lang w:val="en-GB"/>
        </w:rPr>
        <w:t xml:space="preserve"> of the members with</w:t>
      </w:r>
      <w:r w:rsidR="00BC5B0F" w:rsidRPr="00B708D4">
        <w:rPr>
          <w:lang w:val="en-GB"/>
        </w:rPr>
        <w:t xml:space="preserve"> voting right</w:t>
      </w:r>
      <w:r w:rsidR="00BC5B0F">
        <w:rPr>
          <w:lang w:val="en-GB"/>
        </w:rPr>
        <w:t>s</w:t>
      </w:r>
      <w:r w:rsidR="00BC5B0F" w:rsidRPr="00B708D4">
        <w:rPr>
          <w:lang w:val="en-GB"/>
        </w:rPr>
        <w:t xml:space="preserve"> are present at the meeting</w:t>
      </w:r>
      <w:r w:rsidR="00BC5B0F">
        <w:rPr>
          <w:lang w:val="en-GB"/>
        </w:rPr>
        <w:t>.</w:t>
      </w:r>
    </w:p>
    <w:p w14:paraId="770433AF" w14:textId="38F50F76" w:rsidR="00BC5B0F" w:rsidRDefault="00BC5B0F" w:rsidP="007A125B">
      <w:pPr>
        <w:numPr>
          <w:ilvl w:val="0"/>
          <w:numId w:val="11"/>
        </w:numPr>
        <w:tabs>
          <w:tab w:val="left" w:pos="454"/>
        </w:tabs>
        <w:spacing w:before="80"/>
        <w:ind w:left="454" w:hanging="454"/>
        <w:jc w:val="both"/>
        <w:rPr>
          <w:lang w:val="en-GB"/>
        </w:rPr>
      </w:pPr>
      <w:r>
        <w:rPr>
          <w:lang w:val="en-GB"/>
        </w:rPr>
        <w:t xml:space="preserve">The Faculty Council adopts its resolutions in an open vote, by simple majority of the </w:t>
      </w:r>
      <w:r w:rsidR="002C5899">
        <w:rPr>
          <w:lang w:val="en-GB"/>
        </w:rPr>
        <w:t xml:space="preserve">votes cast by its members with voting rights present at the meeting. </w:t>
      </w:r>
    </w:p>
    <w:p w14:paraId="1B82419F" w14:textId="7A8136DF" w:rsidR="002C5899" w:rsidRDefault="002C5899" w:rsidP="007A125B">
      <w:pPr>
        <w:numPr>
          <w:ilvl w:val="0"/>
          <w:numId w:val="11"/>
        </w:numPr>
        <w:tabs>
          <w:tab w:val="left" w:pos="454"/>
        </w:tabs>
        <w:spacing w:before="80"/>
        <w:ind w:left="454" w:hanging="454"/>
        <w:jc w:val="both"/>
        <w:rPr>
          <w:lang w:val="en-GB"/>
        </w:rPr>
      </w:pPr>
      <w:r w:rsidRPr="00B708D4">
        <w:rPr>
          <w:lang w:val="en-GB"/>
        </w:rPr>
        <w:t>A</w:t>
      </w:r>
      <w:r>
        <w:rPr>
          <w:lang w:val="en-GB"/>
        </w:rPr>
        <w:t>t least a</w:t>
      </w:r>
      <w:r w:rsidRPr="00B708D4">
        <w:rPr>
          <w:lang w:val="en-GB"/>
        </w:rPr>
        <w:t xml:space="preserve"> two-thirds</w:t>
      </w:r>
      <w:r>
        <w:rPr>
          <w:lang w:val="en-GB"/>
        </w:rPr>
        <w:t xml:space="preserve"> majority of the votes cast by</w:t>
      </w:r>
      <w:r w:rsidRPr="00B708D4">
        <w:rPr>
          <w:lang w:val="en-GB"/>
        </w:rPr>
        <w:t xml:space="preserve"> the </w:t>
      </w:r>
      <w:r>
        <w:rPr>
          <w:lang w:val="en-GB"/>
        </w:rPr>
        <w:t>Faculty Council’s members with</w:t>
      </w:r>
      <w:r w:rsidRPr="00B708D4">
        <w:rPr>
          <w:lang w:val="en-GB"/>
        </w:rPr>
        <w:t xml:space="preserve"> voting right</w:t>
      </w:r>
      <w:r>
        <w:rPr>
          <w:lang w:val="en-GB"/>
        </w:rPr>
        <w:t>s</w:t>
      </w:r>
      <w:r w:rsidRPr="00B708D4">
        <w:rPr>
          <w:lang w:val="en-GB"/>
        </w:rPr>
        <w:t xml:space="preserve"> present at the meeting is required for</w:t>
      </w:r>
      <w:r w:rsidRPr="00D32084">
        <w:rPr>
          <w:lang w:val="en-GB"/>
        </w:rPr>
        <w:t xml:space="preserve"> </w:t>
      </w:r>
      <w:r>
        <w:rPr>
          <w:lang w:val="en-GB"/>
        </w:rPr>
        <w:t xml:space="preserve">initiating adoption or modification of the Organisational and Operational Rules of Procedure and for the adoption of the report on the annual budget and the implementation of the previous year’s budget.  </w:t>
      </w:r>
    </w:p>
    <w:p w14:paraId="3EB9D8BC" w14:textId="14E59AE3" w:rsidR="002C5899" w:rsidRDefault="002C5899" w:rsidP="007A125B">
      <w:pPr>
        <w:numPr>
          <w:ilvl w:val="0"/>
          <w:numId w:val="11"/>
        </w:numPr>
        <w:tabs>
          <w:tab w:val="left" w:pos="454"/>
        </w:tabs>
        <w:spacing w:before="80"/>
        <w:ind w:left="454" w:hanging="454"/>
        <w:jc w:val="both"/>
        <w:rPr>
          <w:lang w:val="en-GB"/>
        </w:rPr>
      </w:pPr>
      <w:r>
        <w:rPr>
          <w:lang w:val="en-GB"/>
        </w:rPr>
        <w:lastRenderedPageBreak/>
        <w:t>T</w:t>
      </w:r>
      <w:r w:rsidRPr="00B708D4">
        <w:rPr>
          <w:lang w:val="en-GB"/>
        </w:rPr>
        <w:t>he Dean is obliged to ensure that a secret vote is conducted when the</w:t>
      </w:r>
      <w:r>
        <w:rPr>
          <w:lang w:val="en-GB"/>
        </w:rPr>
        <w:t xml:space="preserve"> Faculty</w:t>
      </w:r>
      <w:r w:rsidRPr="00B708D4">
        <w:rPr>
          <w:lang w:val="en-GB"/>
        </w:rPr>
        <w:t xml:space="preserve"> Council makes a decision </w:t>
      </w:r>
      <w:r w:rsidR="007F0497">
        <w:rPr>
          <w:lang w:val="en-GB"/>
        </w:rPr>
        <w:t xml:space="preserve">on </w:t>
      </w:r>
      <w:r w:rsidRPr="00B708D4">
        <w:rPr>
          <w:lang w:val="en-GB"/>
        </w:rPr>
        <w:t>personal matters</w:t>
      </w:r>
      <w:r w:rsidR="007F0497" w:rsidRPr="007F0497">
        <w:rPr>
          <w:lang w:val="en-GB"/>
        </w:rPr>
        <w:t xml:space="preserve"> </w:t>
      </w:r>
      <w:r w:rsidR="007F0497" w:rsidRPr="00B708D4">
        <w:rPr>
          <w:lang w:val="en-GB"/>
        </w:rPr>
        <w:t xml:space="preserve">or if </w:t>
      </w:r>
      <w:r w:rsidR="007F0497">
        <w:rPr>
          <w:lang w:val="en-GB"/>
        </w:rPr>
        <w:t xml:space="preserve">more than fifty </w:t>
      </w:r>
      <w:proofErr w:type="spellStart"/>
      <w:r w:rsidR="007F0497">
        <w:rPr>
          <w:lang w:val="en-GB"/>
        </w:rPr>
        <w:t>percent</w:t>
      </w:r>
      <w:proofErr w:type="spellEnd"/>
      <w:r w:rsidR="007F0497">
        <w:rPr>
          <w:lang w:val="en-GB"/>
        </w:rPr>
        <w:t xml:space="preserve"> of the members with</w:t>
      </w:r>
      <w:r w:rsidR="007F0497" w:rsidRPr="00B708D4">
        <w:rPr>
          <w:lang w:val="en-GB"/>
        </w:rPr>
        <w:t xml:space="preserve"> voting right</w:t>
      </w:r>
      <w:r w:rsidR="007F0497">
        <w:rPr>
          <w:lang w:val="en-GB"/>
        </w:rPr>
        <w:t>s</w:t>
      </w:r>
      <w:r w:rsidR="007F0497" w:rsidRPr="00B708D4">
        <w:rPr>
          <w:lang w:val="en-GB"/>
        </w:rPr>
        <w:t xml:space="preserve"> present at the meeting require a secret vote</w:t>
      </w:r>
      <w:r w:rsidR="007F0497">
        <w:rPr>
          <w:lang w:val="en-GB"/>
        </w:rPr>
        <w:t>.</w:t>
      </w:r>
      <w:r w:rsidRPr="00B708D4">
        <w:rPr>
          <w:lang w:val="en-GB"/>
        </w:rPr>
        <w:t xml:space="preserve"> </w:t>
      </w:r>
    </w:p>
    <w:p w14:paraId="53F20F6B" w14:textId="0EC8A7FB" w:rsidR="007F0497" w:rsidRPr="007F0497" w:rsidRDefault="007F0497" w:rsidP="007A125B">
      <w:pPr>
        <w:numPr>
          <w:ilvl w:val="0"/>
          <w:numId w:val="11"/>
        </w:numPr>
        <w:tabs>
          <w:tab w:val="num" w:pos="426"/>
        </w:tabs>
        <w:ind w:left="426" w:hanging="426"/>
        <w:jc w:val="both"/>
        <w:rPr>
          <w:i/>
          <w:lang w:val="en-GB"/>
        </w:rPr>
      </w:pPr>
      <w:r w:rsidRPr="00B708D4">
        <w:rPr>
          <w:lang w:val="en-GB"/>
        </w:rPr>
        <w:t>The Faculty Council may use electronic voting in cases and by the means specified in the OORP</w:t>
      </w:r>
      <w:r>
        <w:rPr>
          <w:lang w:val="en-GB"/>
        </w:rPr>
        <w:t>.</w:t>
      </w:r>
      <w:r w:rsidRPr="00D32084">
        <w:rPr>
          <w:lang w:val="en-GB"/>
        </w:rPr>
        <w:t xml:space="preserve"> </w:t>
      </w:r>
    </w:p>
    <w:p w14:paraId="690CF055" w14:textId="5B1E2F56" w:rsidR="007F0497" w:rsidRPr="007F0497" w:rsidRDefault="007F0497" w:rsidP="00012B6B">
      <w:pPr>
        <w:numPr>
          <w:ilvl w:val="0"/>
          <w:numId w:val="11"/>
        </w:numPr>
        <w:tabs>
          <w:tab w:val="left" w:pos="454"/>
          <w:tab w:val="left" w:pos="851"/>
        </w:tabs>
        <w:spacing w:before="80"/>
        <w:ind w:left="454" w:hanging="454"/>
        <w:jc w:val="both"/>
        <w:rPr>
          <w:b/>
          <w:bCs/>
          <w:lang w:val="en-GB"/>
        </w:rPr>
      </w:pPr>
      <w:r w:rsidRPr="00B708D4">
        <w:rPr>
          <w:lang w:val="en-GB"/>
        </w:rPr>
        <w:t xml:space="preserve">The resolutions of the Faculty Council must be documented, marked and filed with an identification number </w:t>
      </w:r>
      <w:r>
        <w:rPr>
          <w:lang w:val="en-GB"/>
        </w:rPr>
        <w:t>in an electronic form.</w:t>
      </w:r>
    </w:p>
    <w:p w14:paraId="6E90664C" w14:textId="6925F965" w:rsidR="00DA0FF8" w:rsidRPr="00DA0FF8" w:rsidRDefault="00DA0FF8" w:rsidP="00012B6B">
      <w:pPr>
        <w:numPr>
          <w:ilvl w:val="0"/>
          <w:numId w:val="11"/>
        </w:numPr>
        <w:tabs>
          <w:tab w:val="left" w:pos="454"/>
          <w:tab w:val="left" w:pos="851"/>
        </w:tabs>
        <w:spacing w:before="80"/>
        <w:ind w:left="454" w:hanging="454"/>
        <w:jc w:val="both"/>
        <w:rPr>
          <w:b/>
          <w:bCs/>
          <w:lang w:val="en-GB"/>
        </w:rPr>
      </w:pPr>
      <w:r>
        <w:rPr>
          <w:lang w:val="en-GB"/>
        </w:rPr>
        <w:t xml:space="preserve">Voice recordings and minutes are taken at the meetings of the Faculty Council. Voice recordings must be kept for five years. The minutes must be </w:t>
      </w:r>
      <w:r w:rsidRPr="00B708D4">
        <w:rPr>
          <w:lang w:val="en-GB"/>
        </w:rPr>
        <w:t>made available to the members of the Faculty Council and the citizens of the Faculty</w:t>
      </w:r>
      <w:r>
        <w:rPr>
          <w:lang w:val="en-GB"/>
        </w:rPr>
        <w:t xml:space="preserve"> at the Dean’s Office within fifteen days after the meeting. The minutes include the date and place of the meeting, </w:t>
      </w:r>
      <w:r w:rsidR="00680D6F">
        <w:rPr>
          <w:lang w:val="en-GB"/>
        </w:rPr>
        <w:t>the topics discussed</w:t>
      </w:r>
      <w:r w:rsidR="004143DB">
        <w:rPr>
          <w:lang w:val="en-GB"/>
        </w:rPr>
        <w:t xml:space="preserve">, </w:t>
      </w:r>
      <w:r w:rsidR="00CD3A0D" w:rsidRPr="00BE072D">
        <w:rPr>
          <w:lang w:val="en-GB"/>
        </w:rPr>
        <w:t>the comments and the resolutions adopted for each agenda item, indicating the distribution of votes</w:t>
      </w:r>
      <w:r w:rsidR="00CD3A0D">
        <w:rPr>
          <w:lang w:val="en-GB"/>
        </w:rPr>
        <w:t>.</w:t>
      </w:r>
      <w:r w:rsidR="00680D6F">
        <w:rPr>
          <w:lang w:val="en-GB"/>
        </w:rPr>
        <w:t xml:space="preserve"> </w:t>
      </w:r>
      <w:r w:rsidR="00CD3A0D" w:rsidRPr="00BE072D">
        <w:rPr>
          <w:lang w:val="en-GB"/>
        </w:rPr>
        <w:t xml:space="preserve">The meetings are signed by the </w:t>
      </w:r>
      <w:r w:rsidR="00CD3A0D">
        <w:rPr>
          <w:lang w:val="en-GB"/>
        </w:rPr>
        <w:t xml:space="preserve">Dean </w:t>
      </w:r>
      <w:r w:rsidR="00CD3A0D" w:rsidRPr="00BE072D">
        <w:rPr>
          <w:lang w:val="en-GB"/>
        </w:rPr>
        <w:t xml:space="preserve">and attested by two members of the </w:t>
      </w:r>
      <w:r w:rsidR="00CD3A0D">
        <w:rPr>
          <w:lang w:val="en-GB"/>
        </w:rPr>
        <w:t>Faculty</w:t>
      </w:r>
      <w:r w:rsidR="00CD3A0D" w:rsidRPr="00BE072D">
        <w:rPr>
          <w:lang w:val="en-GB"/>
        </w:rPr>
        <w:t xml:space="preserve"> Council with voting rights</w:t>
      </w:r>
      <w:r w:rsidR="00CD3A0D">
        <w:rPr>
          <w:lang w:val="en-GB"/>
        </w:rPr>
        <w:t xml:space="preserve">. The submissions, the voice recordings and the resolutions are public for the citizens of the Faculty. </w:t>
      </w:r>
    </w:p>
    <w:p w14:paraId="03171D1C" w14:textId="77777777" w:rsidR="00C2354E" w:rsidRPr="00D32084" w:rsidRDefault="00C2354E">
      <w:pPr>
        <w:spacing w:before="200"/>
        <w:jc w:val="center"/>
        <w:rPr>
          <w:b/>
          <w:bCs/>
          <w:sz w:val="26"/>
          <w:szCs w:val="26"/>
          <w:lang w:val="en-GB"/>
        </w:rPr>
      </w:pPr>
      <w:proofErr w:type="gramStart"/>
      <w:r w:rsidRPr="00D32084">
        <w:rPr>
          <w:b/>
          <w:bCs/>
          <w:sz w:val="26"/>
          <w:szCs w:val="26"/>
          <w:lang w:val="en-GB"/>
        </w:rPr>
        <w:t>4.§</w:t>
      </w:r>
      <w:proofErr w:type="gramEnd"/>
    </w:p>
    <w:p w14:paraId="12852B9A" w14:textId="7F4B4BA5" w:rsidR="00C2354E" w:rsidRPr="00955BA2" w:rsidRDefault="00955BA2" w:rsidP="00955BA2">
      <w:pPr>
        <w:pStyle w:val="Cmsor2"/>
        <w:spacing w:after="240"/>
        <w:jc w:val="center"/>
        <w:rPr>
          <w:rFonts w:ascii="Times New Roman" w:hAnsi="Times New Roman" w:cs="Times New Roman"/>
          <w:sz w:val="26"/>
          <w:szCs w:val="26"/>
          <w:lang w:val="en-US"/>
        </w:rPr>
      </w:pPr>
      <w:bookmarkStart w:id="11" w:name="_Toc358713004"/>
      <w:bookmarkStart w:id="12" w:name="_Toc528248039"/>
      <w:bookmarkStart w:id="13" w:name="_Toc121268694"/>
      <w:r w:rsidRPr="00955BA2">
        <w:rPr>
          <w:rFonts w:ascii="Times New Roman" w:hAnsi="Times New Roman" w:cs="Times New Roman"/>
          <w:i w:val="0"/>
          <w:sz w:val="26"/>
          <w:szCs w:val="26"/>
          <w:lang w:val="en-US"/>
        </w:rPr>
        <w:t>The functional responsibilities and scope of authority of the Faculty Council</w:t>
      </w:r>
      <w:bookmarkEnd w:id="11"/>
      <w:bookmarkEnd w:id="12"/>
      <w:bookmarkEnd w:id="13"/>
    </w:p>
    <w:p w14:paraId="700A2DA9" w14:textId="2AAC181E" w:rsidR="00955BA2" w:rsidRDefault="00955BA2">
      <w:pPr>
        <w:numPr>
          <w:ilvl w:val="0"/>
          <w:numId w:val="10"/>
        </w:numPr>
        <w:tabs>
          <w:tab w:val="left" w:pos="454"/>
        </w:tabs>
        <w:spacing w:before="80"/>
        <w:ind w:left="454" w:hanging="454"/>
        <w:jc w:val="both"/>
        <w:rPr>
          <w:lang w:val="en-GB"/>
        </w:rPr>
      </w:pPr>
      <w:r w:rsidRPr="00B708D4">
        <w:rPr>
          <w:lang w:val="en-GB"/>
        </w:rPr>
        <w:t xml:space="preserve">The Faculty Council </w:t>
      </w:r>
      <w:r>
        <w:rPr>
          <w:lang w:val="en-GB"/>
        </w:rPr>
        <w:t xml:space="preserve">may make a decision on </w:t>
      </w:r>
      <w:r w:rsidRPr="00B708D4">
        <w:rPr>
          <w:lang w:val="en-GB"/>
        </w:rPr>
        <w:t>the following</w:t>
      </w:r>
      <w:r>
        <w:rPr>
          <w:lang w:val="en-GB"/>
        </w:rPr>
        <w:t>:</w:t>
      </w:r>
      <w:r w:rsidRPr="00D32084">
        <w:rPr>
          <w:lang w:val="en-GB"/>
        </w:rPr>
        <w:t xml:space="preserve"> </w:t>
      </w:r>
    </w:p>
    <w:p w14:paraId="3A60C776" w14:textId="79A4FC9B" w:rsidR="00C2354E" w:rsidRPr="00D32084" w:rsidRDefault="005737ED" w:rsidP="005737ED">
      <w:pPr>
        <w:tabs>
          <w:tab w:val="left" w:pos="794"/>
        </w:tabs>
        <w:ind w:left="426"/>
        <w:jc w:val="both"/>
        <w:rPr>
          <w:lang w:val="en-GB"/>
        </w:rPr>
      </w:pPr>
      <w:r w:rsidRPr="00D32084">
        <w:rPr>
          <w:lang w:val="en-GB"/>
        </w:rPr>
        <w:t xml:space="preserve">a) </w:t>
      </w:r>
      <w:proofErr w:type="gramStart"/>
      <w:r w:rsidR="00955BA2">
        <w:rPr>
          <w:lang w:val="en-GB"/>
        </w:rPr>
        <w:t>establishing</w:t>
      </w:r>
      <w:proofErr w:type="gramEnd"/>
      <w:r w:rsidR="00955BA2">
        <w:rPr>
          <w:lang w:val="en-GB"/>
        </w:rPr>
        <w:t xml:space="preserve"> and conferring faculty awards</w:t>
      </w:r>
      <w:r w:rsidR="00C2354E" w:rsidRPr="00D32084">
        <w:rPr>
          <w:lang w:val="en-GB"/>
        </w:rPr>
        <w:t>;</w:t>
      </w:r>
    </w:p>
    <w:p w14:paraId="2DD0DC53" w14:textId="7F42FD2C" w:rsidR="00C2354E" w:rsidRPr="00D32084" w:rsidRDefault="005737ED" w:rsidP="00955BA2">
      <w:pPr>
        <w:tabs>
          <w:tab w:val="left" w:pos="794"/>
        </w:tabs>
        <w:ind w:left="426"/>
        <w:jc w:val="both"/>
        <w:rPr>
          <w:lang w:val="en-GB"/>
        </w:rPr>
      </w:pPr>
      <w:r w:rsidRPr="00D32084">
        <w:rPr>
          <w:lang w:val="en-GB"/>
        </w:rPr>
        <w:t xml:space="preserve">b) </w:t>
      </w:r>
      <w:proofErr w:type="gramStart"/>
      <w:r w:rsidR="00955BA2">
        <w:rPr>
          <w:lang w:val="en-GB"/>
        </w:rPr>
        <w:t>determining</w:t>
      </w:r>
      <w:proofErr w:type="gramEnd"/>
      <w:r w:rsidR="00955BA2">
        <w:rPr>
          <w:lang w:val="en-GB"/>
        </w:rPr>
        <w:t xml:space="preserve"> its own work plan, taking the relevant laws in effect into consideration</w:t>
      </w:r>
      <w:r w:rsidR="00C2354E" w:rsidRPr="00D32084">
        <w:rPr>
          <w:lang w:val="en-GB"/>
        </w:rPr>
        <w:t>;</w:t>
      </w:r>
    </w:p>
    <w:p w14:paraId="40A1298E" w14:textId="09E8E315" w:rsidR="00C2354E" w:rsidRPr="00D32084" w:rsidRDefault="005737ED" w:rsidP="005737ED">
      <w:pPr>
        <w:tabs>
          <w:tab w:val="left" w:pos="794"/>
        </w:tabs>
        <w:ind w:left="426"/>
        <w:jc w:val="both"/>
        <w:rPr>
          <w:lang w:val="en-GB"/>
        </w:rPr>
      </w:pPr>
      <w:r w:rsidRPr="00D32084">
        <w:rPr>
          <w:lang w:val="en-GB"/>
        </w:rPr>
        <w:t xml:space="preserve">c) </w:t>
      </w:r>
      <w:proofErr w:type="gramStart"/>
      <w:r w:rsidR="00D67621" w:rsidRPr="00B708D4">
        <w:rPr>
          <w:lang w:val="en-GB"/>
        </w:rPr>
        <w:t>setting</w:t>
      </w:r>
      <w:proofErr w:type="gramEnd"/>
      <w:r w:rsidR="00D67621" w:rsidRPr="00B708D4">
        <w:rPr>
          <w:lang w:val="en-GB"/>
        </w:rPr>
        <w:t xml:space="preserve"> up faculty boards and committees</w:t>
      </w:r>
      <w:r w:rsidR="00C2354E" w:rsidRPr="00D32084">
        <w:rPr>
          <w:lang w:val="en-GB"/>
        </w:rPr>
        <w:t>;</w:t>
      </w:r>
    </w:p>
    <w:p w14:paraId="01C3F86B" w14:textId="6E94D507" w:rsidR="00516674" w:rsidRPr="00D32084" w:rsidRDefault="00516674" w:rsidP="005737ED">
      <w:pPr>
        <w:tabs>
          <w:tab w:val="left" w:pos="794"/>
        </w:tabs>
        <w:ind w:left="426"/>
        <w:jc w:val="both"/>
        <w:rPr>
          <w:lang w:val="en-GB"/>
        </w:rPr>
      </w:pPr>
      <w:r w:rsidRPr="00D32084">
        <w:rPr>
          <w:lang w:val="en-GB"/>
        </w:rPr>
        <w:t xml:space="preserve">d) </w:t>
      </w:r>
      <w:proofErr w:type="gramStart"/>
      <w:r w:rsidR="00893022" w:rsidRPr="00B708D4">
        <w:rPr>
          <w:lang w:val="en-GB"/>
        </w:rPr>
        <w:t>allocation</w:t>
      </w:r>
      <w:proofErr w:type="gramEnd"/>
      <w:r w:rsidR="00893022" w:rsidRPr="00B708D4">
        <w:rPr>
          <w:lang w:val="en-GB"/>
        </w:rPr>
        <w:t xml:space="preserve"> of  </w:t>
      </w:r>
      <w:r w:rsidR="00893022">
        <w:rPr>
          <w:lang w:val="en-GB"/>
        </w:rPr>
        <w:t>resources</w:t>
      </w:r>
      <w:r w:rsidR="00893022" w:rsidRPr="00B708D4">
        <w:rPr>
          <w:lang w:val="en-GB"/>
        </w:rPr>
        <w:t xml:space="preserve"> made available to the Faculty from the budget of the University</w:t>
      </w:r>
      <w:r w:rsidR="00CC3A28" w:rsidRPr="00D32084">
        <w:rPr>
          <w:lang w:val="en-GB"/>
        </w:rPr>
        <w:t xml:space="preserve">; </w:t>
      </w:r>
    </w:p>
    <w:p w14:paraId="561DCD74" w14:textId="4BD7D720" w:rsidR="00C2354E" w:rsidRPr="00D32084" w:rsidRDefault="00516674" w:rsidP="005737ED">
      <w:pPr>
        <w:tabs>
          <w:tab w:val="left" w:pos="794"/>
        </w:tabs>
        <w:ind w:left="426"/>
        <w:jc w:val="both"/>
        <w:rPr>
          <w:lang w:val="en-GB"/>
        </w:rPr>
      </w:pPr>
      <w:r w:rsidRPr="00D32084">
        <w:rPr>
          <w:lang w:val="en-GB"/>
        </w:rPr>
        <w:t>e</w:t>
      </w:r>
      <w:r w:rsidR="005737ED" w:rsidRPr="00D32084">
        <w:rPr>
          <w:lang w:val="en-GB"/>
        </w:rPr>
        <w:t xml:space="preserve">) </w:t>
      </w:r>
      <w:proofErr w:type="gramStart"/>
      <w:r w:rsidR="007F140F" w:rsidRPr="00B708D4">
        <w:rPr>
          <w:lang w:val="en-GB"/>
        </w:rPr>
        <w:t>allocation</w:t>
      </w:r>
      <w:proofErr w:type="gramEnd"/>
      <w:r w:rsidR="007F140F" w:rsidRPr="00B708D4">
        <w:rPr>
          <w:lang w:val="en-GB"/>
        </w:rPr>
        <w:t xml:space="preserve"> of  </w:t>
      </w:r>
      <w:r w:rsidR="007F140F">
        <w:rPr>
          <w:lang w:val="en-GB"/>
        </w:rPr>
        <w:t>appropriations</w:t>
      </w:r>
      <w:r w:rsidR="007F140F" w:rsidRPr="00B708D4">
        <w:rPr>
          <w:lang w:val="en-GB"/>
        </w:rPr>
        <w:t xml:space="preserve"> made available to the Faculty from the budget of the University</w:t>
      </w:r>
      <w:r w:rsidR="00C2354E" w:rsidRPr="00D32084">
        <w:rPr>
          <w:lang w:val="en-GB"/>
        </w:rPr>
        <w:t>;</w:t>
      </w:r>
    </w:p>
    <w:p w14:paraId="505FB7E7" w14:textId="2D6E773E" w:rsidR="00C2354E" w:rsidRPr="00D32084" w:rsidRDefault="00516674" w:rsidP="005737ED">
      <w:pPr>
        <w:tabs>
          <w:tab w:val="left" w:pos="794"/>
        </w:tabs>
        <w:ind w:left="426"/>
        <w:jc w:val="both"/>
        <w:rPr>
          <w:lang w:val="en-GB"/>
        </w:rPr>
      </w:pPr>
      <w:r w:rsidRPr="00D32084">
        <w:rPr>
          <w:lang w:val="en-GB"/>
        </w:rPr>
        <w:t>f</w:t>
      </w:r>
      <w:r w:rsidR="005737ED" w:rsidRPr="00D32084">
        <w:rPr>
          <w:lang w:val="en-GB"/>
        </w:rPr>
        <w:t xml:space="preserve">) </w:t>
      </w:r>
      <w:proofErr w:type="gramStart"/>
      <w:r w:rsidR="007F140F">
        <w:rPr>
          <w:lang w:val="en-GB"/>
        </w:rPr>
        <w:t>approving</w:t>
      </w:r>
      <w:proofErr w:type="gramEnd"/>
      <w:r w:rsidR="007F140F">
        <w:rPr>
          <w:lang w:val="en-GB"/>
        </w:rPr>
        <w:t>, commenting on and modifying</w:t>
      </w:r>
      <w:r w:rsidR="007F140F" w:rsidRPr="00B708D4">
        <w:rPr>
          <w:lang w:val="en-GB"/>
        </w:rPr>
        <w:t xml:space="preserve"> </w:t>
      </w:r>
      <w:r w:rsidR="007F140F">
        <w:rPr>
          <w:lang w:val="en-GB"/>
        </w:rPr>
        <w:t xml:space="preserve">degree programmes and </w:t>
      </w:r>
      <w:r w:rsidR="007F140F" w:rsidRPr="00B708D4">
        <w:rPr>
          <w:lang w:val="en-GB"/>
        </w:rPr>
        <w:t>curricula</w:t>
      </w:r>
      <w:r w:rsidR="00C2354E" w:rsidRPr="00D32084">
        <w:rPr>
          <w:lang w:val="en-GB"/>
        </w:rPr>
        <w:t>;</w:t>
      </w:r>
    </w:p>
    <w:p w14:paraId="031F04D2" w14:textId="35F95DCC" w:rsidR="00C2354E" w:rsidRPr="00D32084" w:rsidRDefault="00516674" w:rsidP="005737ED">
      <w:pPr>
        <w:tabs>
          <w:tab w:val="left" w:pos="794"/>
        </w:tabs>
        <w:ind w:left="426"/>
        <w:jc w:val="both"/>
        <w:rPr>
          <w:lang w:val="en-GB"/>
        </w:rPr>
      </w:pPr>
      <w:r w:rsidRPr="00D32084">
        <w:rPr>
          <w:lang w:val="en-GB"/>
        </w:rPr>
        <w:t>g</w:t>
      </w:r>
      <w:r w:rsidR="005737ED" w:rsidRPr="00D32084">
        <w:rPr>
          <w:lang w:val="en-GB"/>
        </w:rPr>
        <w:t xml:space="preserve">) </w:t>
      </w:r>
      <w:proofErr w:type="gramStart"/>
      <w:r w:rsidR="007F140F">
        <w:rPr>
          <w:lang w:val="en-GB"/>
        </w:rPr>
        <w:t>development</w:t>
      </w:r>
      <w:proofErr w:type="gramEnd"/>
      <w:r w:rsidR="007F140F">
        <w:rPr>
          <w:lang w:val="en-GB"/>
        </w:rPr>
        <w:t xml:space="preserve"> of the research and development strategy of the Faculty</w:t>
      </w:r>
      <w:r w:rsidR="00C2354E" w:rsidRPr="00D32084">
        <w:rPr>
          <w:lang w:val="en-GB"/>
        </w:rPr>
        <w:t>;</w:t>
      </w:r>
    </w:p>
    <w:p w14:paraId="58088EFB" w14:textId="71BCEB32" w:rsidR="00C2354E" w:rsidRPr="00D32084" w:rsidRDefault="00516674" w:rsidP="007F140F">
      <w:pPr>
        <w:tabs>
          <w:tab w:val="left" w:pos="794"/>
        </w:tabs>
        <w:ind w:left="426"/>
        <w:jc w:val="both"/>
        <w:rPr>
          <w:lang w:val="en-GB"/>
        </w:rPr>
      </w:pPr>
      <w:r w:rsidRPr="00D32084">
        <w:rPr>
          <w:lang w:val="en-GB"/>
        </w:rPr>
        <w:t>h</w:t>
      </w:r>
      <w:r w:rsidR="005737ED" w:rsidRPr="00D32084">
        <w:rPr>
          <w:lang w:val="en-GB"/>
        </w:rPr>
        <w:t xml:space="preserve">) </w:t>
      </w:r>
      <w:proofErr w:type="gramStart"/>
      <w:r w:rsidR="007F140F">
        <w:rPr>
          <w:lang w:val="en-GB"/>
        </w:rPr>
        <w:t>decisions</w:t>
      </w:r>
      <w:proofErr w:type="gramEnd"/>
      <w:r w:rsidR="007F140F">
        <w:rPr>
          <w:lang w:val="en-GB"/>
        </w:rPr>
        <w:t xml:space="preserve"> o</w:t>
      </w:r>
      <w:r w:rsidR="007F140F" w:rsidRPr="00B708D4">
        <w:rPr>
          <w:lang w:val="en-GB"/>
        </w:rPr>
        <w:t>n all</w:t>
      </w:r>
      <w:r w:rsidR="007F140F">
        <w:rPr>
          <w:lang w:val="en-GB"/>
        </w:rPr>
        <w:t xml:space="preserve"> the</w:t>
      </w:r>
      <w:r w:rsidR="007F140F" w:rsidRPr="00B708D4">
        <w:rPr>
          <w:lang w:val="en-GB"/>
        </w:rPr>
        <w:t xml:space="preserve"> matters</w:t>
      </w:r>
      <w:r w:rsidR="007F140F">
        <w:rPr>
          <w:lang w:val="en-GB"/>
        </w:rPr>
        <w:t xml:space="preserve"> referred to its competence by the law or a</w:t>
      </w:r>
      <w:r w:rsidR="007F140F" w:rsidRPr="00B708D4">
        <w:rPr>
          <w:lang w:val="en-GB"/>
        </w:rPr>
        <w:t xml:space="preserve"> university or faculty </w:t>
      </w:r>
      <w:r w:rsidR="007F140F">
        <w:rPr>
          <w:lang w:val="en-GB"/>
        </w:rPr>
        <w:t>regulation</w:t>
      </w:r>
      <w:r w:rsidR="00C2354E" w:rsidRPr="00D32084">
        <w:rPr>
          <w:lang w:val="en-GB"/>
        </w:rPr>
        <w:t>.</w:t>
      </w:r>
    </w:p>
    <w:p w14:paraId="5B6210D8" w14:textId="7DACE4C0" w:rsidR="00C2354E" w:rsidRPr="00D32084" w:rsidRDefault="00AE08E3">
      <w:pPr>
        <w:numPr>
          <w:ilvl w:val="0"/>
          <w:numId w:val="10"/>
        </w:numPr>
        <w:tabs>
          <w:tab w:val="left" w:pos="454"/>
        </w:tabs>
        <w:spacing w:before="80"/>
        <w:ind w:left="454" w:hanging="454"/>
        <w:jc w:val="both"/>
        <w:rPr>
          <w:lang w:val="en-GB"/>
        </w:rPr>
      </w:pPr>
      <w:r w:rsidRPr="00B708D4">
        <w:rPr>
          <w:lang w:val="en-GB"/>
        </w:rPr>
        <w:t>The Faculty Council makes a proposal for the Senate in the following matters</w:t>
      </w:r>
      <w:r w:rsidR="00C2354E" w:rsidRPr="00D32084">
        <w:rPr>
          <w:lang w:val="en-GB"/>
        </w:rPr>
        <w:t>:</w:t>
      </w:r>
    </w:p>
    <w:p w14:paraId="5C2D2142" w14:textId="18574573" w:rsidR="00C2354E" w:rsidRPr="00D32084" w:rsidRDefault="00AE08E3">
      <w:pPr>
        <w:numPr>
          <w:ilvl w:val="1"/>
          <w:numId w:val="10"/>
        </w:numPr>
        <w:tabs>
          <w:tab w:val="left" w:pos="794"/>
        </w:tabs>
        <w:ind w:left="794" w:hanging="340"/>
        <w:jc w:val="both"/>
        <w:rPr>
          <w:lang w:val="en-GB"/>
        </w:rPr>
      </w:pPr>
      <w:r w:rsidRPr="00B708D4">
        <w:rPr>
          <w:lang w:val="en-GB"/>
        </w:rPr>
        <w:t>approval or modification of the organisational and operational rules of procedure of the Faculty</w:t>
      </w:r>
      <w:r w:rsidR="00C2354E" w:rsidRPr="00D32084">
        <w:rPr>
          <w:lang w:val="en-GB"/>
        </w:rPr>
        <w:t>;</w:t>
      </w:r>
    </w:p>
    <w:p w14:paraId="4A61C54E" w14:textId="45E127DE" w:rsidR="00C2354E" w:rsidRPr="00D32084" w:rsidRDefault="00AE08E3">
      <w:pPr>
        <w:numPr>
          <w:ilvl w:val="1"/>
          <w:numId w:val="10"/>
        </w:numPr>
        <w:tabs>
          <w:tab w:val="left" w:pos="794"/>
        </w:tabs>
        <w:ind w:left="794" w:hanging="340"/>
        <w:jc w:val="both"/>
        <w:rPr>
          <w:lang w:val="en-GB"/>
        </w:rPr>
      </w:pPr>
      <w:r w:rsidRPr="00B708D4">
        <w:rPr>
          <w:lang w:val="en-GB"/>
        </w:rPr>
        <w:t>the part of the University’s training programme overseen by the Faculty, as part of the training programme: launching new trainings and discontinuing existing trainings</w:t>
      </w:r>
      <w:r w:rsidR="00C2354E" w:rsidRPr="00D32084">
        <w:rPr>
          <w:lang w:val="en-GB"/>
        </w:rPr>
        <w:t>;</w:t>
      </w:r>
    </w:p>
    <w:p w14:paraId="23DB237E" w14:textId="34D6FEF2" w:rsidR="00C2354E" w:rsidRPr="00D32084" w:rsidRDefault="00AE08E3">
      <w:pPr>
        <w:numPr>
          <w:ilvl w:val="1"/>
          <w:numId w:val="10"/>
        </w:numPr>
        <w:tabs>
          <w:tab w:val="left" w:pos="794"/>
        </w:tabs>
        <w:ind w:left="794" w:hanging="340"/>
        <w:jc w:val="both"/>
        <w:rPr>
          <w:lang w:val="en-GB"/>
        </w:rPr>
      </w:pPr>
      <w:r w:rsidRPr="00B708D4">
        <w:rPr>
          <w:lang w:val="en-GB"/>
        </w:rPr>
        <w:t>ranking the applications submitted for the position of the Dean of the Faculty</w:t>
      </w:r>
      <w:r w:rsidR="00C2354E" w:rsidRPr="00D32084">
        <w:rPr>
          <w:lang w:val="en-GB"/>
        </w:rPr>
        <w:t>;</w:t>
      </w:r>
    </w:p>
    <w:p w14:paraId="28ED70AB" w14:textId="1EE3B739" w:rsidR="00C2354E" w:rsidRPr="00AE08E3" w:rsidRDefault="00AE08E3" w:rsidP="00AE08E3">
      <w:pPr>
        <w:numPr>
          <w:ilvl w:val="1"/>
          <w:numId w:val="10"/>
        </w:numPr>
        <w:tabs>
          <w:tab w:val="left" w:pos="794"/>
        </w:tabs>
        <w:ind w:left="794" w:hanging="340"/>
        <w:jc w:val="both"/>
        <w:rPr>
          <w:lang w:val="en-GB"/>
        </w:rPr>
      </w:pPr>
      <w:r w:rsidRPr="00B708D4">
        <w:rPr>
          <w:lang w:val="en-GB"/>
        </w:rPr>
        <w:t>initiating the recall of the Dean in accordance with the Employment Criteria (he</w:t>
      </w:r>
      <w:r>
        <w:rPr>
          <w:lang w:val="en-GB"/>
        </w:rPr>
        <w:t>reinafter referred to as: “EC”)</w:t>
      </w:r>
      <w:r w:rsidR="00C2354E" w:rsidRPr="00AE08E3">
        <w:rPr>
          <w:lang w:val="en-GB"/>
        </w:rPr>
        <w:t>;</w:t>
      </w:r>
    </w:p>
    <w:p w14:paraId="38080612" w14:textId="3BBA639A" w:rsidR="00C2354E" w:rsidRPr="00D32084" w:rsidRDefault="00AE08E3">
      <w:pPr>
        <w:numPr>
          <w:ilvl w:val="1"/>
          <w:numId w:val="10"/>
        </w:numPr>
        <w:tabs>
          <w:tab w:val="left" w:pos="794"/>
        </w:tabs>
        <w:ind w:left="794" w:hanging="340"/>
        <w:jc w:val="both"/>
        <w:rPr>
          <w:lang w:val="en-GB"/>
        </w:rPr>
      </w:pPr>
      <w:proofErr w:type="gramStart"/>
      <w:r w:rsidRPr="00B708D4">
        <w:rPr>
          <w:lang w:val="en-GB"/>
        </w:rPr>
        <w:t>conferring</w:t>
      </w:r>
      <w:proofErr w:type="gramEnd"/>
      <w:r w:rsidRPr="00B708D4">
        <w:rPr>
          <w:lang w:val="en-GB"/>
        </w:rPr>
        <w:t xml:space="preserve"> </w:t>
      </w:r>
      <w:r>
        <w:rPr>
          <w:lang w:val="en-GB"/>
        </w:rPr>
        <w:t>other</w:t>
      </w:r>
      <w:r w:rsidRPr="00B708D4">
        <w:rPr>
          <w:lang w:val="en-GB"/>
        </w:rPr>
        <w:t xml:space="preserve"> awards and titles</w:t>
      </w:r>
      <w:r w:rsidR="00C2354E" w:rsidRPr="00D32084">
        <w:rPr>
          <w:lang w:val="en-GB"/>
        </w:rPr>
        <w:t>.</w:t>
      </w:r>
    </w:p>
    <w:p w14:paraId="26DDB1FD" w14:textId="32A55EA9" w:rsidR="00C2354E" w:rsidRPr="00D32084" w:rsidRDefault="00AE08E3">
      <w:pPr>
        <w:numPr>
          <w:ilvl w:val="0"/>
          <w:numId w:val="10"/>
        </w:numPr>
        <w:tabs>
          <w:tab w:val="left" w:pos="454"/>
        </w:tabs>
        <w:spacing w:before="80"/>
        <w:ind w:left="454" w:hanging="454"/>
        <w:jc w:val="both"/>
        <w:rPr>
          <w:lang w:val="en-GB"/>
        </w:rPr>
      </w:pPr>
      <w:r w:rsidRPr="00B708D4">
        <w:rPr>
          <w:lang w:val="en-GB"/>
        </w:rPr>
        <w:t>The Faculty Council may form an opinion on</w:t>
      </w:r>
      <w:r w:rsidR="00C2354E" w:rsidRPr="00D32084">
        <w:rPr>
          <w:lang w:val="en-GB"/>
        </w:rPr>
        <w:t>:</w:t>
      </w:r>
    </w:p>
    <w:p w14:paraId="2201FB66" w14:textId="0916C271" w:rsidR="00C2354E" w:rsidRPr="00D32084" w:rsidRDefault="00A67DC8">
      <w:pPr>
        <w:numPr>
          <w:ilvl w:val="1"/>
          <w:numId w:val="10"/>
        </w:numPr>
        <w:tabs>
          <w:tab w:val="left" w:pos="794"/>
        </w:tabs>
        <w:ind w:left="794" w:hanging="340"/>
        <w:jc w:val="both"/>
        <w:rPr>
          <w:lang w:val="en-GB"/>
        </w:rPr>
      </w:pPr>
      <w:r w:rsidRPr="00B708D4">
        <w:rPr>
          <w:lang w:val="en-GB"/>
        </w:rPr>
        <w:t>budgetary and development proposals relevant to the Faculty</w:t>
      </w:r>
      <w:r w:rsidR="00C2354E" w:rsidRPr="00D32084">
        <w:rPr>
          <w:lang w:val="en-GB"/>
        </w:rPr>
        <w:t>;</w:t>
      </w:r>
    </w:p>
    <w:p w14:paraId="41162C48" w14:textId="330F8D41" w:rsidR="00C2354E" w:rsidRPr="00D32084" w:rsidRDefault="00A67DC8">
      <w:pPr>
        <w:numPr>
          <w:ilvl w:val="1"/>
          <w:numId w:val="10"/>
        </w:numPr>
        <w:tabs>
          <w:tab w:val="left" w:pos="794"/>
        </w:tabs>
        <w:ind w:left="794" w:hanging="340"/>
        <w:jc w:val="both"/>
        <w:rPr>
          <w:lang w:val="en-GB"/>
        </w:rPr>
      </w:pPr>
      <w:r w:rsidRPr="00B708D4">
        <w:rPr>
          <w:lang w:val="en-GB"/>
        </w:rPr>
        <w:t>applications submitted for certain teacher, researcher or management positions in accordance with the EC – and ranking them if more than one application is submitted</w:t>
      </w:r>
      <w:r w:rsidR="00C2354E" w:rsidRPr="00D32084">
        <w:rPr>
          <w:lang w:val="en-GB"/>
        </w:rPr>
        <w:t>;</w:t>
      </w:r>
    </w:p>
    <w:p w14:paraId="0AAD90CA" w14:textId="1922DB58" w:rsidR="00C2354E" w:rsidRPr="00D32084" w:rsidRDefault="00A67DC8" w:rsidP="005836E1">
      <w:pPr>
        <w:numPr>
          <w:ilvl w:val="1"/>
          <w:numId w:val="10"/>
        </w:numPr>
        <w:tabs>
          <w:tab w:val="left" w:pos="794"/>
        </w:tabs>
        <w:spacing w:after="240"/>
        <w:ind w:left="794" w:hanging="340"/>
        <w:jc w:val="both"/>
        <w:rPr>
          <w:b/>
          <w:bCs/>
          <w:lang w:val="en-GB"/>
        </w:rPr>
      </w:pPr>
      <w:proofErr w:type="gramStart"/>
      <w:r w:rsidRPr="00B708D4">
        <w:rPr>
          <w:lang w:val="en-GB"/>
        </w:rPr>
        <w:t>all</w:t>
      </w:r>
      <w:proofErr w:type="gramEnd"/>
      <w:r w:rsidRPr="00B708D4">
        <w:rPr>
          <w:lang w:val="en-GB"/>
        </w:rPr>
        <w:t xml:space="preserve"> the issues where decision-making falls within the scope of authority and competence of the Senate</w:t>
      </w:r>
      <w:r w:rsidR="00C2354E" w:rsidRPr="00D32084">
        <w:rPr>
          <w:lang w:val="en-GB"/>
        </w:rPr>
        <w:t>.</w:t>
      </w:r>
    </w:p>
    <w:p w14:paraId="3F984590" w14:textId="77777777" w:rsidR="00C2354E" w:rsidRPr="00D32084" w:rsidRDefault="00C2354E" w:rsidP="005836E1">
      <w:pPr>
        <w:spacing w:before="200" w:after="120"/>
        <w:jc w:val="center"/>
        <w:rPr>
          <w:b/>
          <w:bCs/>
          <w:sz w:val="26"/>
          <w:szCs w:val="26"/>
          <w:lang w:val="en-GB"/>
        </w:rPr>
      </w:pPr>
      <w:proofErr w:type="gramStart"/>
      <w:r w:rsidRPr="00D32084">
        <w:rPr>
          <w:b/>
          <w:bCs/>
          <w:sz w:val="26"/>
          <w:szCs w:val="26"/>
          <w:lang w:val="en-GB"/>
        </w:rPr>
        <w:t>5.§</w:t>
      </w:r>
      <w:proofErr w:type="gramEnd"/>
    </w:p>
    <w:p w14:paraId="6639FA6B" w14:textId="1AB0A3EF" w:rsidR="00C2354E" w:rsidRPr="00D32084" w:rsidRDefault="0087183C" w:rsidP="005836E1">
      <w:pPr>
        <w:pStyle w:val="Cmsor2"/>
        <w:spacing w:before="120" w:after="240"/>
        <w:jc w:val="center"/>
        <w:rPr>
          <w:rFonts w:ascii="Times New Roman" w:hAnsi="Times New Roman" w:cs="Times New Roman"/>
          <w:i w:val="0"/>
          <w:iCs w:val="0"/>
          <w:sz w:val="26"/>
          <w:lang w:val="en-GB"/>
        </w:rPr>
      </w:pPr>
      <w:bookmarkStart w:id="14" w:name="_Toc358713005"/>
      <w:bookmarkStart w:id="15" w:name="_Toc528248040"/>
      <w:bookmarkStart w:id="16" w:name="_Toc121268695"/>
      <w:r w:rsidRPr="00955BA2">
        <w:rPr>
          <w:rFonts w:ascii="Times New Roman" w:hAnsi="Times New Roman" w:cs="Times New Roman"/>
          <w:i w:val="0"/>
          <w:sz w:val="26"/>
          <w:szCs w:val="26"/>
          <w:lang w:val="en-US"/>
        </w:rPr>
        <w:lastRenderedPageBreak/>
        <w:t>The functional responsibilities and scope of authority of the</w:t>
      </w:r>
      <w:r w:rsidR="00C2354E" w:rsidRPr="00D32084">
        <w:rPr>
          <w:rFonts w:ascii="Times New Roman" w:hAnsi="Times New Roman" w:cs="Times New Roman"/>
          <w:i w:val="0"/>
          <w:iCs w:val="0"/>
          <w:sz w:val="26"/>
          <w:lang w:val="en-GB"/>
        </w:rPr>
        <w:t xml:space="preserve"> </w:t>
      </w:r>
      <w:bookmarkEnd w:id="14"/>
      <w:bookmarkEnd w:id="15"/>
      <w:r>
        <w:rPr>
          <w:rFonts w:ascii="Times New Roman" w:hAnsi="Times New Roman" w:cs="Times New Roman"/>
          <w:i w:val="0"/>
          <w:iCs w:val="0"/>
          <w:sz w:val="26"/>
          <w:lang w:val="en-GB"/>
        </w:rPr>
        <w:t>Dean</w:t>
      </w:r>
      <w:bookmarkEnd w:id="16"/>
    </w:p>
    <w:p w14:paraId="36CA6567" w14:textId="77AC12D3" w:rsidR="00CC3A28" w:rsidRPr="00D32084" w:rsidRDefault="0087183C" w:rsidP="00CC3A28">
      <w:pPr>
        <w:numPr>
          <w:ilvl w:val="0"/>
          <w:numId w:val="5"/>
        </w:numPr>
        <w:tabs>
          <w:tab w:val="left" w:pos="454"/>
        </w:tabs>
        <w:spacing w:before="80"/>
        <w:jc w:val="both"/>
        <w:rPr>
          <w:lang w:val="en-GB"/>
        </w:rPr>
      </w:pPr>
      <w:r w:rsidRPr="00B708D4">
        <w:rPr>
          <w:lang w:val="en-GB"/>
        </w:rPr>
        <w:t xml:space="preserve">The Dean is responsible for the management of the Faculty. The Dean is appointed for no more than five years; however, this period can be extended </w:t>
      </w:r>
      <w:r w:rsidR="00A777F7">
        <w:rPr>
          <w:lang w:val="en-GB"/>
        </w:rPr>
        <w:t>multiple</w:t>
      </w:r>
      <w:r w:rsidRPr="00B708D4">
        <w:rPr>
          <w:lang w:val="en-GB"/>
        </w:rPr>
        <w:t xml:space="preserve"> times through application</w:t>
      </w:r>
      <w:r w:rsidR="00CC3A28" w:rsidRPr="00D32084">
        <w:rPr>
          <w:lang w:val="en-GB"/>
        </w:rPr>
        <w:t>.</w:t>
      </w:r>
    </w:p>
    <w:p w14:paraId="25187843" w14:textId="77777777" w:rsidR="00CC3A28" w:rsidRPr="00D32084" w:rsidRDefault="00CC3A28" w:rsidP="00D77A37">
      <w:pPr>
        <w:rPr>
          <w:lang w:val="en-GB"/>
        </w:rPr>
      </w:pPr>
    </w:p>
    <w:p w14:paraId="5948BEF9" w14:textId="30EC0210" w:rsidR="00C2354E" w:rsidRPr="00D32084" w:rsidRDefault="0087183C">
      <w:pPr>
        <w:numPr>
          <w:ilvl w:val="0"/>
          <w:numId w:val="5"/>
        </w:numPr>
        <w:tabs>
          <w:tab w:val="left" w:pos="454"/>
        </w:tabs>
        <w:spacing w:before="80"/>
        <w:ind w:left="454" w:hanging="454"/>
        <w:jc w:val="both"/>
        <w:rPr>
          <w:lang w:val="en-GB"/>
        </w:rPr>
      </w:pPr>
      <w:r w:rsidRPr="00B708D4">
        <w:rPr>
          <w:lang w:val="en-GB"/>
        </w:rPr>
        <w:t>The Dean performs his or her</w:t>
      </w:r>
      <w:r>
        <w:rPr>
          <w:lang w:val="en-GB"/>
        </w:rPr>
        <w:t xml:space="preserve"> duties </w:t>
      </w:r>
      <w:r w:rsidRPr="00B708D4">
        <w:rPr>
          <w:lang w:val="en-GB"/>
        </w:rPr>
        <w:t>within the scope of authority confer</w:t>
      </w:r>
      <w:r>
        <w:rPr>
          <w:lang w:val="en-GB"/>
        </w:rPr>
        <w:t>red to him or her by the Rector;</w:t>
      </w:r>
      <w:r w:rsidRPr="00B708D4">
        <w:rPr>
          <w:lang w:val="en-GB"/>
        </w:rPr>
        <w:t xml:space="preserve"> </w:t>
      </w:r>
      <w:r>
        <w:rPr>
          <w:lang w:val="en-GB"/>
        </w:rPr>
        <w:t xml:space="preserve">the Dean’s </w:t>
      </w:r>
      <w:r w:rsidRPr="00B708D4">
        <w:rPr>
          <w:lang w:val="en-GB"/>
        </w:rPr>
        <w:t xml:space="preserve">functional responsibilities </w:t>
      </w:r>
      <w:r>
        <w:rPr>
          <w:lang w:val="en-GB"/>
        </w:rPr>
        <w:t>include, in particular</w:t>
      </w:r>
      <w:r w:rsidR="00C2354E" w:rsidRPr="00D32084">
        <w:rPr>
          <w:lang w:val="en-GB"/>
        </w:rPr>
        <w:t>:</w:t>
      </w:r>
    </w:p>
    <w:p w14:paraId="56D34A12" w14:textId="0F93701B" w:rsidR="00C2354E" w:rsidRPr="0087183C" w:rsidRDefault="0087183C" w:rsidP="0087183C">
      <w:pPr>
        <w:numPr>
          <w:ilvl w:val="1"/>
          <w:numId w:val="5"/>
        </w:numPr>
        <w:tabs>
          <w:tab w:val="left" w:pos="794"/>
        </w:tabs>
        <w:ind w:left="794" w:hanging="340"/>
        <w:jc w:val="both"/>
        <w:rPr>
          <w:lang w:val="en-GB"/>
        </w:rPr>
      </w:pPr>
      <w:r w:rsidRPr="00B708D4">
        <w:rPr>
          <w:lang w:val="en-GB"/>
        </w:rPr>
        <w:t>representing the Faculty before the university and other bodies and executives and also outside the institute upon authorisation</w:t>
      </w:r>
      <w:r w:rsidR="00C2354E" w:rsidRPr="0087183C">
        <w:rPr>
          <w:color w:val="232323"/>
          <w:lang w:val="en-GB"/>
        </w:rPr>
        <w:t>,</w:t>
      </w:r>
    </w:p>
    <w:p w14:paraId="02CD78CC" w14:textId="1A170B1C" w:rsidR="00C2354E" w:rsidRPr="00D32084" w:rsidRDefault="00545468">
      <w:pPr>
        <w:numPr>
          <w:ilvl w:val="1"/>
          <w:numId w:val="5"/>
        </w:numPr>
        <w:tabs>
          <w:tab w:val="left" w:pos="794"/>
        </w:tabs>
        <w:ind w:left="794" w:hanging="340"/>
        <w:jc w:val="both"/>
        <w:rPr>
          <w:lang w:val="en-GB"/>
        </w:rPr>
      </w:pPr>
      <w:r w:rsidRPr="00B708D4">
        <w:rPr>
          <w:lang w:val="en-GB"/>
        </w:rPr>
        <w:t>developing and implementing the Faculty’s human resources strategy</w:t>
      </w:r>
      <w:r w:rsidR="00C2354E" w:rsidRPr="00D32084">
        <w:rPr>
          <w:lang w:val="en-GB"/>
        </w:rPr>
        <w:t>;</w:t>
      </w:r>
    </w:p>
    <w:p w14:paraId="1F9FDEF0" w14:textId="55F03A27" w:rsidR="00C2354E" w:rsidRPr="00D32084" w:rsidRDefault="00545468">
      <w:pPr>
        <w:numPr>
          <w:ilvl w:val="1"/>
          <w:numId w:val="5"/>
        </w:numPr>
        <w:tabs>
          <w:tab w:val="left" w:pos="794"/>
        </w:tabs>
        <w:ind w:left="794" w:hanging="340"/>
        <w:jc w:val="both"/>
        <w:rPr>
          <w:lang w:val="en-GB"/>
        </w:rPr>
      </w:pPr>
      <w:r w:rsidRPr="00B708D4">
        <w:rPr>
          <w:lang w:val="en-GB"/>
        </w:rPr>
        <w:t>coordinating, managing and supervising the activities of the faculty organizational units</w:t>
      </w:r>
      <w:r w:rsidR="00C2354E" w:rsidRPr="00D32084">
        <w:rPr>
          <w:lang w:val="en-GB"/>
        </w:rPr>
        <w:t>;</w:t>
      </w:r>
    </w:p>
    <w:p w14:paraId="533852D6" w14:textId="62166A5F" w:rsidR="00C2354E" w:rsidRPr="00D32084" w:rsidRDefault="00545468">
      <w:pPr>
        <w:numPr>
          <w:ilvl w:val="1"/>
          <w:numId w:val="5"/>
        </w:numPr>
        <w:tabs>
          <w:tab w:val="left" w:pos="794"/>
        </w:tabs>
        <w:ind w:left="794" w:hanging="340"/>
        <w:jc w:val="both"/>
        <w:rPr>
          <w:lang w:val="en-GB"/>
        </w:rPr>
      </w:pPr>
      <w:r w:rsidRPr="00B708D4">
        <w:rPr>
          <w:lang w:val="en-GB"/>
        </w:rPr>
        <w:t>ke</w:t>
      </w:r>
      <w:r>
        <w:rPr>
          <w:lang w:val="en-GB"/>
        </w:rPr>
        <w:t xml:space="preserve">eping in touch with the </w:t>
      </w:r>
      <w:r w:rsidR="001D4CDD">
        <w:rPr>
          <w:lang w:val="en-GB"/>
        </w:rPr>
        <w:t>SUUP</w:t>
      </w:r>
      <w:r>
        <w:rPr>
          <w:lang w:val="en-GB"/>
        </w:rPr>
        <w:t xml:space="preserve"> FE</w:t>
      </w:r>
      <w:r w:rsidRPr="00B708D4">
        <w:rPr>
          <w:lang w:val="en-GB"/>
        </w:rPr>
        <w:t xml:space="preserve"> and the Chairman of the trade union operating at the Faculty</w:t>
      </w:r>
      <w:r w:rsidR="00C2354E" w:rsidRPr="00D32084">
        <w:rPr>
          <w:lang w:val="en-GB"/>
        </w:rPr>
        <w:t>;</w:t>
      </w:r>
    </w:p>
    <w:p w14:paraId="32CECEAF" w14:textId="693ED6AE" w:rsidR="00C2354E" w:rsidRPr="00D32084" w:rsidRDefault="00545468" w:rsidP="007F0E68">
      <w:pPr>
        <w:numPr>
          <w:ilvl w:val="1"/>
          <w:numId w:val="5"/>
        </w:numPr>
        <w:tabs>
          <w:tab w:val="left" w:pos="794"/>
        </w:tabs>
        <w:ind w:left="794" w:hanging="340"/>
        <w:jc w:val="both"/>
        <w:rPr>
          <w:lang w:val="en-GB"/>
        </w:rPr>
      </w:pPr>
      <w:r>
        <w:rPr>
          <w:lang w:val="en-GB"/>
        </w:rPr>
        <w:t>making proposals for conferring awards in accordance with the EC</w:t>
      </w:r>
      <w:r w:rsidR="00C2354E" w:rsidRPr="00D32084">
        <w:rPr>
          <w:lang w:val="en-GB"/>
        </w:rPr>
        <w:t>;</w:t>
      </w:r>
    </w:p>
    <w:p w14:paraId="42DBDB7A" w14:textId="59B20325" w:rsidR="00C2354E" w:rsidRPr="00D32084" w:rsidRDefault="00545468">
      <w:pPr>
        <w:numPr>
          <w:ilvl w:val="1"/>
          <w:numId w:val="5"/>
        </w:numPr>
        <w:tabs>
          <w:tab w:val="left" w:pos="794"/>
        </w:tabs>
        <w:ind w:left="794" w:hanging="340"/>
        <w:jc w:val="both"/>
        <w:rPr>
          <w:lang w:val="en-GB"/>
        </w:rPr>
      </w:pPr>
      <w:r>
        <w:rPr>
          <w:lang w:val="en-GB"/>
        </w:rPr>
        <w:t>conferring faculty awards in accordance with the EC</w:t>
      </w:r>
      <w:r w:rsidR="00C2354E" w:rsidRPr="00D32084">
        <w:rPr>
          <w:lang w:val="en-GB"/>
        </w:rPr>
        <w:t>;</w:t>
      </w:r>
    </w:p>
    <w:p w14:paraId="077FB13D" w14:textId="6F48DA24" w:rsidR="00C2354E" w:rsidRPr="00D32084" w:rsidRDefault="00545468">
      <w:pPr>
        <w:numPr>
          <w:ilvl w:val="1"/>
          <w:numId w:val="5"/>
        </w:numPr>
        <w:tabs>
          <w:tab w:val="left" w:pos="794"/>
        </w:tabs>
        <w:ind w:left="794" w:hanging="340"/>
        <w:jc w:val="both"/>
        <w:rPr>
          <w:szCs w:val="14"/>
          <w:lang w:val="en-GB"/>
        </w:rPr>
      </w:pPr>
      <w:r w:rsidRPr="00B708D4">
        <w:rPr>
          <w:lang w:val="en-GB"/>
        </w:rPr>
        <w:t>making preparations for the meetings of the Faculty Council and executing the resolutions adopted at the meetings</w:t>
      </w:r>
      <w:r w:rsidR="00C2354E" w:rsidRPr="00D32084">
        <w:rPr>
          <w:lang w:val="en-GB"/>
        </w:rPr>
        <w:t>;</w:t>
      </w:r>
    </w:p>
    <w:p w14:paraId="48BF2370" w14:textId="13E3DEAE" w:rsidR="00C2354E" w:rsidRPr="00D32084" w:rsidRDefault="00545468">
      <w:pPr>
        <w:numPr>
          <w:ilvl w:val="1"/>
          <w:numId w:val="5"/>
        </w:numPr>
        <w:tabs>
          <w:tab w:val="left" w:pos="794"/>
        </w:tabs>
        <w:ind w:left="794" w:hanging="340"/>
        <w:jc w:val="both"/>
        <w:rPr>
          <w:lang w:val="en-GB"/>
        </w:rPr>
      </w:pPr>
      <w:r w:rsidRPr="00B708D4">
        <w:rPr>
          <w:lang w:val="en-GB"/>
        </w:rPr>
        <w:t>performing other tasks and duties and exercising the powers specified in the relevant laws, university regulations and other university policies</w:t>
      </w:r>
      <w:r w:rsidR="006D5849" w:rsidRPr="00D32084">
        <w:rPr>
          <w:lang w:val="en-GB"/>
        </w:rPr>
        <w:t>;</w:t>
      </w:r>
    </w:p>
    <w:p w14:paraId="67BF54F4" w14:textId="1F5B2ABB" w:rsidR="00606A17" w:rsidRPr="00D32084" w:rsidRDefault="00545468" w:rsidP="00545468">
      <w:pPr>
        <w:numPr>
          <w:ilvl w:val="1"/>
          <w:numId w:val="5"/>
        </w:numPr>
        <w:tabs>
          <w:tab w:val="clear" w:pos="1440"/>
          <w:tab w:val="left" w:pos="794"/>
          <w:tab w:val="num" w:pos="851"/>
        </w:tabs>
        <w:ind w:left="851" w:hanging="425"/>
        <w:jc w:val="both"/>
        <w:rPr>
          <w:lang w:val="en-GB"/>
        </w:rPr>
      </w:pPr>
      <w:r>
        <w:rPr>
          <w:lang w:val="en-GB"/>
        </w:rPr>
        <w:t>consulting the heads of the relevant organisational units during the preparat</w:t>
      </w:r>
      <w:r w:rsidR="00A777F7">
        <w:rPr>
          <w:lang w:val="en-GB"/>
        </w:rPr>
        <w:t>or</w:t>
      </w:r>
      <w:r>
        <w:rPr>
          <w:lang w:val="en-GB"/>
        </w:rPr>
        <w:t xml:space="preserve">y </w:t>
      </w:r>
      <w:r w:rsidRPr="00BE072D">
        <w:rPr>
          <w:lang w:val="en-GB"/>
        </w:rPr>
        <w:t xml:space="preserve">and implementation phase of projects and funding projects </w:t>
      </w:r>
      <w:r>
        <w:rPr>
          <w:lang w:val="en-GB"/>
        </w:rPr>
        <w:t xml:space="preserve">requiring </w:t>
      </w:r>
      <w:r w:rsidRPr="00BE072D">
        <w:rPr>
          <w:lang w:val="en-GB"/>
        </w:rPr>
        <w:t>faculty</w:t>
      </w:r>
      <w:r>
        <w:rPr>
          <w:lang w:val="en-GB"/>
        </w:rPr>
        <w:t>-level coordination</w:t>
      </w:r>
      <w:r w:rsidRPr="00BE072D">
        <w:rPr>
          <w:lang w:val="en-GB"/>
        </w:rPr>
        <w:t xml:space="preserve"> in order to ensure efficient resource management and reduce risks to the minimum</w:t>
      </w:r>
      <w:r w:rsidR="00406BA7" w:rsidRPr="00D32084">
        <w:rPr>
          <w:lang w:val="en-GB"/>
        </w:rPr>
        <w:t>;</w:t>
      </w:r>
    </w:p>
    <w:p w14:paraId="15D143F9" w14:textId="3ED3ECE7" w:rsidR="00406BA7" w:rsidRPr="00D32084" w:rsidRDefault="00545468" w:rsidP="005836E1">
      <w:pPr>
        <w:numPr>
          <w:ilvl w:val="1"/>
          <w:numId w:val="5"/>
        </w:numPr>
        <w:tabs>
          <w:tab w:val="clear" w:pos="1440"/>
          <w:tab w:val="left" w:pos="794"/>
          <w:tab w:val="num" w:pos="851"/>
        </w:tabs>
        <w:ind w:left="851" w:hanging="425"/>
        <w:jc w:val="both"/>
        <w:rPr>
          <w:lang w:val="en-GB"/>
        </w:rPr>
      </w:pPr>
      <w:proofErr w:type="gramStart"/>
      <w:r>
        <w:rPr>
          <w:lang w:val="en-GB"/>
        </w:rPr>
        <w:t>supervising</w:t>
      </w:r>
      <w:proofErr w:type="gramEnd"/>
      <w:r>
        <w:rPr>
          <w:lang w:val="en-GB"/>
        </w:rPr>
        <w:t xml:space="preserve"> the financial management of the Faculty</w:t>
      </w:r>
      <w:r w:rsidR="00406BA7" w:rsidRPr="00D32084">
        <w:rPr>
          <w:lang w:val="en-GB"/>
        </w:rPr>
        <w:t>.</w:t>
      </w:r>
    </w:p>
    <w:p w14:paraId="322B099B" w14:textId="4529CB7A" w:rsidR="00C2354E" w:rsidRPr="00D32084" w:rsidRDefault="00913481" w:rsidP="00A35D69">
      <w:pPr>
        <w:numPr>
          <w:ilvl w:val="0"/>
          <w:numId w:val="5"/>
        </w:numPr>
        <w:tabs>
          <w:tab w:val="left" w:pos="454"/>
        </w:tabs>
        <w:spacing w:before="80"/>
        <w:ind w:left="454" w:hanging="454"/>
        <w:jc w:val="both"/>
        <w:rPr>
          <w:b/>
          <w:bCs/>
          <w:i/>
          <w:lang w:val="en-GB"/>
        </w:rPr>
      </w:pPr>
      <w:r w:rsidRPr="00B708D4">
        <w:rPr>
          <w:lang w:val="en-GB"/>
        </w:rPr>
        <w:t xml:space="preserve">The Dean is obliged to inform the Faculty Council of the </w:t>
      </w:r>
      <w:r>
        <w:rPr>
          <w:lang w:val="en-GB"/>
        </w:rPr>
        <w:t>implementation of the resolutions made by the Faculty Council</w:t>
      </w:r>
      <w:r w:rsidRPr="00B708D4">
        <w:rPr>
          <w:lang w:val="en-GB"/>
        </w:rPr>
        <w:t xml:space="preserve"> and all other major measures taken. The Dean is also obliged to inform the Faculty Council of the reasons for his or her actions which deviate from the proposals and the opinion of the Faculty Council</w:t>
      </w:r>
      <w:r w:rsidR="00C2354E" w:rsidRPr="00D32084">
        <w:rPr>
          <w:lang w:val="en-GB"/>
        </w:rPr>
        <w:t>.</w:t>
      </w:r>
      <w:r w:rsidR="000F7129" w:rsidRPr="00D32084">
        <w:rPr>
          <w:lang w:val="en-GB"/>
        </w:rPr>
        <w:t xml:space="preserve"> </w:t>
      </w:r>
    </w:p>
    <w:p w14:paraId="381C478A" w14:textId="77777777" w:rsidR="00C2354E" w:rsidRPr="00D32084" w:rsidRDefault="00C2354E" w:rsidP="005836E1">
      <w:pPr>
        <w:spacing w:before="200" w:after="120"/>
        <w:jc w:val="center"/>
        <w:rPr>
          <w:b/>
          <w:bCs/>
          <w:sz w:val="26"/>
          <w:szCs w:val="26"/>
          <w:lang w:val="en-GB"/>
        </w:rPr>
      </w:pPr>
      <w:proofErr w:type="gramStart"/>
      <w:r w:rsidRPr="00D32084">
        <w:rPr>
          <w:b/>
          <w:bCs/>
          <w:sz w:val="26"/>
          <w:szCs w:val="26"/>
          <w:lang w:val="en-GB"/>
        </w:rPr>
        <w:t>6.§</w:t>
      </w:r>
      <w:proofErr w:type="gramEnd"/>
    </w:p>
    <w:p w14:paraId="589E6567" w14:textId="327C5BB9" w:rsidR="00C2354E" w:rsidRPr="00D32084" w:rsidRDefault="00A35D69">
      <w:pPr>
        <w:pStyle w:val="Cmsor2"/>
        <w:spacing w:before="0" w:after="240"/>
        <w:jc w:val="center"/>
        <w:rPr>
          <w:lang w:val="en-GB"/>
        </w:rPr>
      </w:pPr>
      <w:bookmarkStart w:id="17" w:name="_Toc358713006"/>
      <w:bookmarkStart w:id="18" w:name="_Toc528248041"/>
      <w:bookmarkStart w:id="19" w:name="_Toc121268696"/>
      <w:r>
        <w:rPr>
          <w:rFonts w:ascii="Times New Roman" w:hAnsi="Times New Roman" w:cs="Times New Roman"/>
          <w:i w:val="0"/>
          <w:iCs w:val="0"/>
          <w:sz w:val="26"/>
          <w:lang w:val="en-GB"/>
        </w:rPr>
        <w:t>Deputy Deans</w:t>
      </w:r>
      <w:bookmarkEnd w:id="17"/>
      <w:bookmarkEnd w:id="18"/>
      <w:bookmarkEnd w:id="19"/>
    </w:p>
    <w:p w14:paraId="4FA509B1" w14:textId="2AC9B568" w:rsidR="00AA6A69" w:rsidRPr="00D32084" w:rsidRDefault="004929E8" w:rsidP="00AA6A69">
      <w:pPr>
        <w:numPr>
          <w:ilvl w:val="0"/>
          <w:numId w:val="17"/>
        </w:numPr>
        <w:tabs>
          <w:tab w:val="left" w:pos="454"/>
        </w:tabs>
        <w:spacing w:before="80"/>
        <w:ind w:left="454" w:hanging="454"/>
        <w:jc w:val="both"/>
        <w:rPr>
          <w:lang w:val="en-GB"/>
        </w:rPr>
      </w:pPr>
      <w:r w:rsidRPr="00B708D4">
        <w:rPr>
          <w:lang w:val="en-GB"/>
        </w:rPr>
        <w:t>The work of the Dean is assisted by no more than three Deputy Deans</w:t>
      </w:r>
      <w:r w:rsidR="00270F4E" w:rsidRPr="00D32084">
        <w:rPr>
          <w:lang w:val="en-GB"/>
        </w:rPr>
        <w:t>.</w:t>
      </w:r>
    </w:p>
    <w:p w14:paraId="0971AD03" w14:textId="76BF285C" w:rsidR="00C2354E" w:rsidRPr="00D32084" w:rsidRDefault="004929E8" w:rsidP="00AA6A69">
      <w:pPr>
        <w:numPr>
          <w:ilvl w:val="0"/>
          <w:numId w:val="17"/>
        </w:numPr>
        <w:tabs>
          <w:tab w:val="left" w:pos="454"/>
        </w:tabs>
        <w:spacing w:before="80"/>
        <w:ind w:left="454" w:hanging="454"/>
        <w:jc w:val="both"/>
        <w:rPr>
          <w:lang w:val="en-GB"/>
        </w:rPr>
      </w:pPr>
      <w:r w:rsidRPr="00B708D4">
        <w:rPr>
          <w:lang w:val="en-GB"/>
        </w:rPr>
        <w:t xml:space="preserve">When the Dean is absent, the Deputy Dean assigned by the Dean </w:t>
      </w:r>
      <w:r>
        <w:rPr>
          <w:lang w:val="en-GB"/>
        </w:rPr>
        <w:t>substitutes for him or her</w:t>
      </w:r>
      <w:r w:rsidR="00C2354E" w:rsidRPr="00D32084">
        <w:rPr>
          <w:lang w:val="en-GB"/>
        </w:rPr>
        <w:t>.</w:t>
      </w:r>
    </w:p>
    <w:p w14:paraId="6906FA2B" w14:textId="51738B67" w:rsidR="00C2354E" w:rsidRPr="00D32084" w:rsidRDefault="004929E8" w:rsidP="004C3C6D">
      <w:pPr>
        <w:numPr>
          <w:ilvl w:val="0"/>
          <w:numId w:val="17"/>
        </w:numPr>
        <w:tabs>
          <w:tab w:val="left" w:pos="454"/>
        </w:tabs>
        <w:spacing w:before="80"/>
        <w:ind w:left="454" w:hanging="454"/>
        <w:jc w:val="both"/>
        <w:rPr>
          <w:b/>
          <w:bCs/>
          <w:lang w:val="en-GB"/>
        </w:rPr>
      </w:pPr>
      <w:r w:rsidRPr="00B708D4">
        <w:rPr>
          <w:lang w:val="en-GB"/>
        </w:rPr>
        <w:t>The distribution of work and duties among the Deputy Deans is detailed by the Dean in their job description</w:t>
      </w:r>
      <w:r>
        <w:rPr>
          <w:lang w:val="en-GB"/>
        </w:rPr>
        <w:t>s</w:t>
      </w:r>
      <w:r w:rsidR="00C2354E" w:rsidRPr="00D32084">
        <w:rPr>
          <w:lang w:val="en-GB"/>
        </w:rPr>
        <w:t>.</w:t>
      </w:r>
    </w:p>
    <w:p w14:paraId="4BB838A9" w14:textId="77777777" w:rsidR="00C2354E" w:rsidRPr="00D32084" w:rsidRDefault="00C2354E" w:rsidP="005836E1">
      <w:pPr>
        <w:pageBreakBefore/>
        <w:spacing w:before="200" w:after="120"/>
        <w:jc w:val="center"/>
        <w:rPr>
          <w:b/>
          <w:bCs/>
          <w:sz w:val="26"/>
          <w:szCs w:val="26"/>
          <w:lang w:val="en-GB"/>
        </w:rPr>
      </w:pPr>
      <w:proofErr w:type="gramStart"/>
      <w:r w:rsidRPr="00D32084">
        <w:rPr>
          <w:b/>
          <w:bCs/>
          <w:sz w:val="26"/>
          <w:szCs w:val="26"/>
          <w:lang w:val="en-GB"/>
        </w:rPr>
        <w:lastRenderedPageBreak/>
        <w:t>7.§</w:t>
      </w:r>
      <w:proofErr w:type="gramEnd"/>
    </w:p>
    <w:p w14:paraId="5E05F2D5" w14:textId="522E4E08" w:rsidR="00C2354E" w:rsidRPr="00D32084" w:rsidRDefault="00F73E8A" w:rsidP="005836E1">
      <w:pPr>
        <w:pStyle w:val="Cmsor2"/>
        <w:spacing w:before="0" w:after="240"/>
        <w:ind w:left="578" w:hanging="578"/>
        <w:jc w:val="center"/>
        <w:rPr>
          <w:lang w:val="en-GB"/>
        </w:rPr>
      </w:pPr>
      <w:bookmarkStart w:id="20" w:name="_Toc358713007"/>
      <w:bookmarkStart w:id="21" w:name="_Toc528248042"/>
      <w:bookmarkStart w:id="22" w:name="_Toc121268697"/>
      <w:r w:rsidRPr="00955BA2">
        <w:rPr>
          <w:rFonts w:ascii="Times New Roman" w:hAnsi="Times New Roman" w:cs="Times New Roman"/>
          <w:i w:val="0"/>
          <w:sz w:val="26"/>
          <w:szCs w:val="26"/>
          <w:lang w:val="en-US"/>
        </w:rPr>
        <w:t xml:space="preserve">The functional responsibilities and scope of authority of </w:t>
      </w:r>
      <w:r>
        <w:rPr>
          <w:rFonts w:ascii="Times New Roman" w:hAnsi="Times New Roman" w:cs="Times New Roman"/>
          <w:i w:val="0"/>
          <w:sz w:val="26"/>
          <w:szCs w:val="26"/>
          <w:lang w:val="en-US"/>
        </w:rPr>
        <w:t>the heads of the organizational units</w:t>
      </w:r>
      <w:bookmarkEnd w:id="20"/>
      <w:bookmarkEnd w:id="21"/>
      <w:bookmarkEnd w:id="22"/>
    </w:p>
    <w:p w14:paraId="2541B883" w14:textId="4CEA2B5E" w:rsidR="00C2354E" w:rsidRPr="00D32084" w:rsidRDefault="00426BFA">
      <w:pPr>
        <w:numPr>
          <w:ilvl w:val="0"/>
          <w:numId w:val="2"/>
        </w:numPr>
        <w:tabs>
          <w:tab w:val="left" w:pos="454"/>
        </w:tabs>
        <w:spacing w:before="80"/>
        <w:ind w:left="454" w:hanging="454"/>
        <w:jc w:val="both"/>
        <w:rPr>
          <w:lang w:val="en-GB"/>
        </w:rPr>
      </w:pPr>
      <w:r>
        <w:rPr>
          <w:lang w:val="en-GB"/>
        </w:rPr>
        <w:t>The functional responsibility and scope of authority of the heads of the organisational units in general include</w:t>
      </w:r>
      <w:r w:rsidR="00C2354E" w:rsidRPr="00D32084">
        <w:rPr>
          <w:lang w:val="en-GB"/>
        </w:rPr>
        <w:t>:</w:t>
      </w:r>
    </w:p>
    <w:p w14:paraId="655038FA" w14:textId="3ED59C87" w:rsidR="00C2354E" w:rsidRPr="00D32084" w:rsidRDefault="00426BFA" w:rsidP="00426BFA">
      <w:pPr>
        <w:numPr>
          <w:ilvl w:val="1"/>
          <w:numId w:val="5"/>
        </w:numPr>
        <w:tabs>
          <w:tab w:val="left" w:pos="794"/>
        </w:tabs>
        <w:ind w:left="794" w:hanging="340"/>
        <w:jc w:val="both"/>
        <w:rPr>
          <w:lang w:val="en-GB"/>
        </w:rPr>
      </w:pPr>
      <w:r>
        <w:rPr>
          <w:lang w:val="en-GB"/>
        </w:rPr>
        <w:t>management, monitoring and supervision of the activities of the organisational unit</w:t>
      </w:r>
      <w:r w:rsidR="00C2354E" w:rsidRPr="00D32084">
        <w:rPr>
          <w:lang w:val="en-GB"/>
        </w:rPr>
        <w:t>;</w:t>
      </w:r>
    </w:p>
    <w:p w14:paraId="51A6C249" w14:textId="6B0DF5C5" w:rsidR="00C2354E" w:rsidRPr="00D32084" w:rsidRDefault="00426BFA" w:rsidP="00426BFA">
      <w:pPr>
        <w:numPr>
          <w:ilvl w:val="1"/>
          <w:numId w:val="5"/>
        </w:numPr>
        <w:tabs>
          <w:tab w:val="left" w:pos="794"/>
        </w:tabs>
        <w:ind w:left="794" w:hanging="340"/>
        <w:jc w:val="both"/>
        <w:rPr>
          <w:lang w:val="en-GB"/>
        </w:rPr>
      </w:pPr>
      <w:r>
        <w:rPr>
          <w:lang w:val="en-GB"/>
        </w:rPr>
        <w:t>ensuring the optimal use of the resources of the organisational unit;</w:t>
      </w:r>
    </w:p>
    <w:p w14:paraId="057840D7" w14:textId="3B81F1D9" w:rsidR="00C2354E" w:rsidRPr="00D32084" w:rsidRDefault="00426BFA" w:rsidP="00AA30EE">
      <w:pPr>
        <w:numPr>
          <w:ilvl w:val="1"/>
          <w:numId w:val="5"/>
        </w:numPr>
        <w:tabs>
          <w:tab w:val="left" w:pos="794"/>
        </w:tabs>
        <w:ind w:left="794" w:hanging="340"/>
        <w:jc w:val="both"/>
        <w:rPr>
          <w:lang w:val="en-GB"/>
        </w:rPr>
      </w:pPr>
      <w:proofErr w:type="gramStart"/>
      <w:r>
        <w:rPr>
          <w:lang w:val="en-GB"/>
        </w:rPr>
        <w:t>cooperation</w:t>
      </w:r>
      <w:proofErr w:type="gramEnd"/>
      <w:r>
        <w:rPr>
          <w:lang w:val="en-GB"/>
        </w:rPr>
        <w:t xml:space="preserve"> with the other organisational units in accordance with the relevant regulations</w:t>
      </w:r>
      <w:r w:rsidR="00C2354E" w:rsidRPr="00D32084">
        <w:rPr>
          <w:lang w:val="en-GB"/>
        </w:rPr>
        <w:t>.</w:t>
      </w:r>
    </w:p>
    <w:p w14:paraId="715C352B" w14:textId="181DF5D9" w:rsidR="00C2354E" w:rsidRPr="00D32084" w:rsidRDefault="00426BFA">
      <w:pPr>
        <w:numPr>
          <w:ilvl w:val="0"/>
          <w:numId w:val="2"/>
        </w:numPr>
        <w:tabs>
          <w:tab w:val="left" w:pos="454"/>
        </w:tabs>
        <w:spacing w:before="80"/>
        <w:ind w:left="454" w:hanging="454"/>
        <w:jc w:val="both"/>
        <w:rPr>
          <w:lang w:val="en-GB"/>
        </w:rPr>
      </w:pPr>
      <w:r>
        <w:rPr>
          <w:lang w:val="en-GB"/>
        </w:rPr>
        <w:t>The head of the organisational unit is responsible for</w:t>
      </w:r>
      <w:r w:rsidR="00C2354E" w:rsidRPr="00D32084">
        <w:rPr>
          <w:lang w:val="en-GB"/>
        </w:rPr>
        <w:t>:</w:t>
      </w:r>
    </w:p>
    <w:p w14:paraId="7970B43E" w14:textId="654D0D08" w:rsidR="00C2354E" w:rsidRPr="00D32084" w:rsidRDefault="005F27E0" w:rsidP="005F27E0">
      <w:pPr>
        <w:numPr>
          <w:ilvl w:val="1"/>
          <w:numId w:val="2"/>
        </w:numPr>
        <w:tabs>
          <w:tab w:val="left" w:pos="794"/>
        </w:tabs>
        <w:ind w:left="794" w:hanging="340"/>
        <w:jc w:val="both"/>
        <w:rPr>
          <w:lang w:val="en-GB"/>
        </w:rPr>
      </w:pPr>
      <w:r>
        <w:rPr>
          <w:lang w:val="en-GB"/>
        </w:rPr>
        <w:t>ensuring that the organisational unit complies with the relevant regulations and university rules and that such regulations and rules are complied with</w:t>
      </w:r>
      <w:r w:rsidR="00C2354E" w:rsidRPr="00D32084">
        <w:rPr>
          <w:lang w:val="en-GB"/>
        </w:rPr>
        <w:t>;</w:t>
      </w:r>
    </w:p>
    <w:p w14:paraId="57F9D4A8" w14:textId="4765865E" w:rsidR="005F27E0" w:rsidRDefault="005F27E0">
      <w:pPr>
        <w:numPr>
          <w:ilvl w:val="1"/>
          <w:numId w:val="2"/>
        </w:numPr>
        <w:tabs>
          <w:tab w:val="left" w:pos="794"/>
        </w:tabs>
        <w:ind w:left="794" w:hanging="340"/>
        <w:jc w:val="both"/>
        <w:rPr>
          <w:lang w:val="en-GB"/>
        </w:rPr>
      </w:pPr>
      <w:r>
        <w:rPr>
          <w:lang w:val="en-GB"/>
        </w:rPr>
        <w:t>the use of the resources and assets available to the organisational unit, the alignment of the professional tasks specified by the relevant regulations and ensuring that the principle of economy is complied with;</w:t>
      </w:r>
    </w:p>
    <w:p w14:paraId="1CE0AA81" w14:textId="791A5FBE" w:rsidR="005F27E0" w:rsidRDefault="005F27E0" w:rsidP="00AF497D">
      <w:pPr>
        <w:numPr>
          <w:ilvl w:val="1"/>
          <w:numId w:val="2"/>
        </w:numPr>
        <w:tabs>
          <w:tab w:val="left" w:pos="794"/>
        </w:tabs>
        <w:ind w:left="794" w:hanging="340"/>
        <w:jc w:val="both"/>
        <w:rPr>
          <w:lang w:val="en-GB"/>
        </w:rPr>
      </w:pPr>
      <w:proofErr w:type="gramStart"/>
      <w:r>
        <w:rPr>
          <w:lang w:val="en-GB"/>
        </w:rPr>
        <w:t>the</w:t>
      </w:r>
      <w:proofErr w:type="gramEnd"/>
      <w:r>
        <w:rPr>
          <w:lang w:val="en-GB"/>
        </w:rPr>
        <w:t xml:space="preserve"> use of financial and human resources and report about them to the Faculty Council upon request. </w:t>
      </w:r>
    </w:p>
    <w:p w14:paraId="41FBB1D0" w14:textId="61801920" w:rsidR="00FF0CFB" w:rsidRDefault="00FF0CFB">
      <w:pPr>
        <w:numPr>
          <w:ilvl w:val="0"/>
          <w:numId w:val="2"/>
        </w:numPr>
        <w:tabs>
          <w:tab w:val="left" w:pos="454"/>
        </w:tabs>
        <w:spacing w:before="80"/>
        <w:ind w:left="454" w:hanging="454"/>
        <w:jc w:val="both"/>
        <w:rPr>
          <w:lang w:val="en-GB"/>
        </w:rPr>
      </w:pPr>
      <w:r>
        <w:rPr>
          <w:lang w:val="en-GB"/>
        </w:rPr>
        <w:t xml:space="preserve">In addition to what is listed in Subsections (1) and (2) above, the responsibilities of the head of the organisational units include, in particular: </w:t>
      </w:r>
    </w:p>
    <w:p w14:paraId="1BFB1824" w14:textId="0F46039F" w:rsidR="00C2354E" w:rsidRPr="00D32084" w:rsidRDefault="005D697F" w:rsidP="00270F4E">
      <w:pPr>
        <w:numPr>
          <w:ilvl w:val="1"/>
          <w:numId w:val="2"/>
        </w:numPr>
        <w:ind w:left="851" w:hanging="425"/>
        <w:jc w:val="both"/>
        <w:rPr>
          <w:lang w:val="en-GB"/>
        </w:rPr>
      </w:pPr>
      <w:r>
        <w:rPr>
          <w:lang w:val="en-GB"/>
        </w:rPr>
        <w:t>representing the organisational unit</w:t>
      </w:r>
      <w:r w:rsidR="00C2354E" w:rsidRPr="00D32084">
        <w:rPr>
          <w:lang w:val="en-GB"/>
        </w:rPr>
        <w:t>;</w:t>
      </w:r>
    </w:p>
    <w:p w14:paraId="0AD9D667" w14:textId="4B58A4FB" w:rsidR="00C2354E" w:rsidRPr="00D32084" w:rsidRDefault="005D697F" w:rsidP="005D697F">
      <w:pPr>
        <w:numPr>
          <w:ilvl w:val="1"/>
          <w:numId w:val="2"/>
        </w:numPr>
        <w:ind w:left="851" w:hanging="425"/>
        <w:jc w:val="both"/>
        <w:rPr>
          <w:lang w:val="en-GB"/>
        </w:rPr>
      </w:pPr>
      <w:r>
        <w:rPr>
          <w:lang w:val="en-GB"/>
        </w:rPr>
        <w:t>informing those employed by the organisational unit, managing and supervising their activities</w:t>
      </w:r>
      <w:r w:rsidR="00C2354E" w:rsidRPr="00D32084">
        <w:rPr>
          <w:lang w:val="en-GB"/>
        </w:rPr>
        <w:t>;</w:t>
      </w:r>
    </w:p>
    <w:p w14:paraId="6202DF2B" w14:textId="2E8CF0BC" w:rsidR="00C2354E" w:rsidRPr="00D32084" w:rsidRDefault="004F0157" w:rsidP="004F0157">
      <w:pPr>
        <w:numPr>
          <w:ilvl w:val="1"/>
          <w:numId w:val="2"/>
        </w:numPr>
        <w:ind w:left="851" w:hanging="425"/>
        <w:jc w:val="both"/>
        <w:rPr>
          <w:lang w:val="en-GB"/>
        </w:rPr>
      </w:pPr>
      <w:r>
        <w:rPr>
          <w:lang w:val="en-GB"/>
        </w:rPr>
        <w:t>facilitating and coordinating the teaching activities and scientific research work and publication activities carried out in the organisational unit</w:t>
      </w:r>
      <w:r w:rsidR="00C2354E" w:rsidRPr="00D32084">
        <w:rPr>
          <w:lang w:val="en-GB"/>
        </w:rPr>
        <w:t>;</w:t>
      </w:r>
    </w:p>
    <w:p w14:paraId="233865D7" w14:textId="3E952528" w:rsidR="00C2354E" w:rsidRPr="00D32084" w:rsidRDefault="004F0157" w:rsidP="00270F4E">
      <w:pPr>
        <w:numPr>
          <w:ilvl w:val="1"/>
          <w:numId w:val="2"/>
        </w:numPr>
        <w:ind w:left="851" w:hanging="425"/>
        <w:jc w:val="both"/>
        <w:rPr>
          <w:kern w:val="1"/>
          <w:sz w:val="28"/>
          <w:lang w:val="en-GB"/>
        </w:rPr>
      </w:pPr>
      <w:r>
        <w:rPr>
          <w:lang w:val="en-GB"/>
        </w:rPr>
        <w:t>managing the administration of the organisational unit;</w:t>
      </w:r>
    </w:p>
    <w:p w14:paraId="7ABF43AC" w14:textId="3BE48845" w:rsidR="004F0157" w:rsidRDefault="009B42C0" w:rsidP="00270F4E">
      <w:pPr>
        <w:numPr>
          <w:ilvl w:val="1"/>
          <w:numId w:val="2"/>
        </w:numPr>
        <w:tabs>
          <w:tab w:val="clear" w:pos="1440"/>
        </w:tabs>
        <w:ind w:left="851" w:hanging="425"/>
        <w:jc w:val="both"/>
        <w:rPr>
          <w:lang w:val="en-GB"/>
        </w:rPr>
      </w:pPr>
      <w:r>
        <w:rPr>
          <w:lang w:val="en-GB"/>
        </w:rPr>
        <w:t xml:space="preserve">informing the Dean on a regular basis </w:t>
      </w:r>
      <w:r w:rsidR="004F0157">
        <w:rPr>
          <w:lang w:val="en-GB"/>
        </w:rPr>
        <w:t>during the preparat</w:t>
      </w:r>
      <w:r>
        <w:rPr>
          <w:lang w:val="en-GB"/>
        </w:rPr>
        <w:t>or</w:t>
      </w:r>
      <w:r w:rsidR="004F0157">
        <w:rPr>
          <w:lang w:val="en-GB"/>
        </w:rPr>
        <w:t xml:space="preserve">y </w:t>
      </w:r>
      <w:r w:rsidR="004F0157" w:rsidRPr="00BE072D">
        <w:rPr>
          <w:lang w:val="en-GB"/>
        </w:rPr>
        <w:t xml:space="preserve">and implementation phase of projects and funding projects </w:t>
      </w:r>
      <w:r>
        <w:rPr>
          <w:lang w:val="en-GB"/>
        </w:rPr>
        <w:t xml:space="preserve">relevant to the organisational unit </w:t>
      </w:r>
      <w:r w:rsidR="004F0157" w:rsidRPr="00BE072D">
        <w:rPr>
          <w:lang w:val="en-GB"/>
        </w:rPr>
        <w:t>in order to ensure efficient resource management and reduce risks to the minimum</w:t>
      </w:r>
      <w:r>
        <w:rPr>
          <w:lang w:val="en-GB"/>
        </w:rPr>
        <w:t xml:space="preserve">; full compliance with the criteria specified by the Dean during the preparatory and implementation phase of projects; </w:t>
      </w:r>
    </w:p>
    <w:p w14:paraId="186AE6C9" w14:textId="4AE71777" w:rsidR="009B42C0" w:rsidRDefault="009B42C0" w:rsidP="004F4EDF">
      <w:pPr>
        <w:numPr>
          <w:ilvl w:val="0"/>
          <w:numId w:val="2"/>
        </w:numPr>
        <w:tabs>
          <w:tab w:val="clear" w:pos="720"/>
          <w:tab w:val="num" w:pos="426"/>
        </w:tabs>
        <w:ind w:left="426" w:hanging="426"/>
        <w:jc w:val="both"/>
        <w:rPr>
          <w:lang w:val="en-GB"/>
        </w:rPr>
      </w:pPr>
      <w:r>
        <w:rPr>
          <w:lang w:val="en-GB"/>
        </w:rPr>
        <w:t>If it is not the Dean who bears liability for the financial ce</w:t>
      </w:r>
      <w:r w:rsidR="00C71732">
        <w:rPr>
          <w:lang w:val="en-GB"/>
        </w:rPr>
        <w:t>ntre of the organisational unit, then the head of the organisational unit is obliged to</w:t>
      </w:r>
    </w:p>
    <w:p w14:paraId="3406A501" w14:textId="458B19BB" w:rsidR="00C71732" w:rsidRDefault="00C71732" w:rsidP="005836E1">
      <w:pPr>
        <w:numPr>
          <w:ilvl w:val="1"/>
          <w:numId w:val="2"/>
        </w:numPr>
        <w:tabs>
          <w:tab w:val="clear" w:pos="1440"/>
          <w:tab w:val="num" w:pos="709"/>
        </w:tabs>
        <w:ind w:left="709" w:hanging="283"/>
        <w:jc w:val="both"/>
        <w:rPr>
          <w:lang w:val="en-GB"/>
        </w:rPr>
      </w:pPr>
      <w:r>
        <w:rPr>
          <w:lang w:val="en-GB"/>
        </w:rPr>
        <w:t xml:space="preserve">send a report about the management and the funding project activities of the organisational unit to the Faculty Council every six months;  </w:t>
      </w:r>
    </w:p>
    <w:p w14:paraId="196151C8" w14:textId="5F688E3A" w:rsidR="00C71732" w:rsidRDefault="00C71732" w:rsidP="002260E8">
      <w:pPr>
        <w:numPr>
          <w:ilvl w:val="1"/>
          <w:numId w:val="2"/>
        </w:numPr>
        <w:tabs>
          <w:tab w:val="clear" w:pos="1440"/>
          <w:tab w:val="num" w:pos="709"/>
        </w:tabs>
        <w:ind w:left="709" w:hanging="283"/>
        <w:jc w:val="both"/>
        <w:rPr>
          <w:lang w:val="en-GB"/>
        </w:rPr>
      </w:pPr>
      <w:r>
        <w:rPr>
          <w:lang w:val="en-GB"/>
        </w:rPr>
        <w:t xml:space="preserve">send a report about the economic activities of the organisational unit in the previous year to the Faculty Council on an annual basis;  </w:t>
      </w:r>
    </w:p>
    <w:p w14:paraId="49252A5A" w14:textId="36CD4439" w:rsidR="00C71732" w:rsidRDefault="00C71732" w:rsidP="005836E1">
      <w:pPr>
        <w:numPr>
          <w:ilvl w:val="1"/>
          <w:numId w:val="2"/>
        </w:numPr>
        <w:tabs>
          <w:tab w:val="clear" w:pos="1440"/>
          <w:tab w:val="num" w:pos="709"/>
        </w:tabs>
        <w:spacing w:after="480"/>
        <w:ind w:left="709" w:hanging="283"/>
        <w:jc w:val="both"/>
        <w:rPr>
          <w:lang w:val="en-GB"/>
        </w:rPr>
      </w:pPr>
      <w:proofErr w:type="gramStart"/>
      <w:r>
        <w:rPr>
          <w:lang w:val="en-GB"/>
        </w:rPr>
        <w:t>inform</w:t>
      </w:r>
      <w:proofErr w:type="gramEnd"/>
      <w:r>
        <w:rPr>
          <w:lang w:val="en-GB"/>
        </w:rPr>
        <w:t xml:space="preserve"> the Faculty Council of the budget drawn up for the current financial year.</w:t>
      </w:r>
    </w:p>
    <w:p w14:paraId="39DFC718" w14:textId="77777777" w:rsidR="00461F7C" w:rsidRPr="00D32084" w:rsidRDefault="00461F7C" w:rsidP="00563634">
      <w:pPr>
        <w:spacing w:after="120"/>
        <w:jc w:val="center"/>
        <w:rPr>
          <w:szCs w:val="26"/>
          <w:lang w:val="en-GB"/>
        </w:rPr>
      </w:pPr>
      <w:bookmarkStart w:id="23" w:name="_Toc528245178"/>
      <w:bookmarkStart w:id="24" w:name="_Toc358713008"/>
      <w:r w:rsidRPr="00D32084">
        <w:rPr>
          <w:b/>
          <w:sz w:val="26"/>
          <w:szCs w:val="26"/>
          <w:lang w:val="en-GB"/>
        </w:rPr>
        <w:t>8. §</w:t>
      </w:r>
      <w:bookmarkEnd w:id="23"/>
    </w:p>
    <w:p w14:paraId="74F54388" w14:textId="1C460982" w:rsidR="00E84C31" w:rsidRPr="00E84C31" w:rsidRDefault="00E84C31" w:rsidP="00454111">
      <w:pPr>
        <w:pStyle w:val="Cmsor2"/>
        <w:spacing w:before="0" w:after="360"/>
        <w:jc w:val="center"/>
        <w:rPr>
          <w:sz w:val="26"/>
          <w:lang w:val="en-GB"/>
        </w:rPr>
      </w:pPr>
      <w:bookmarkStart w:id="25" w:name="_Toc121268698"/>
      <w:bookmarkStart w:id="26" w:name="_Toc528248043"/>
      <w:r w:rsidRPr="00955BA2">
        <w:rPr>
          <w:rFonts w:ascii="Times New Roman" w:hAnsi="Times New Roman" w:cs="Times New Roman"/>
          <w:i w:val="0"/>
          <w:sz w:val="26"/>
          <w:szCs w:val="26"/>
          <w:lang w:val="en-US"/>
        </w:rPr>
        <w:t xml:space="preserve">The functional responsibilities and scope of authority of </w:t>
      </w:r>
      <w:r w:rsidR="00E46E28">
        <w:rPr>
          <w:rFonts w:ascii="Times New Roman" w:hAnsi="Times New Roman" w:cs="Times New Roman"/>
          <w:i w:val="0"/>
          <w:sz w:val="26"/>
          <w:szCs w:val="26"/>
          <w:lang w:val="en-US"/>
        </w:rPr>
        <w:t>professional coordinators of high priority projects</w:t>
      </w:r>
      <w:bookmarkEnd w:id="25"/>
      <w:r w:rsidR="00E46E28">
        <w:rPr>
          <w:rFonts w:ascii="Times New Roman" w:hAnsi="Times New Roman" w:cs="Times New Roman"/>
          <w:i w:val="0"/>
          <w:sz w:val="26"/>
          <w:szCs w:val="26"/>
          <w:lang w:val="en-US"/>
        </w:rPr>
        <w:t xml:space="preserve"> </w:t>
      </w:r>
    </w:p>
    <w:bookmarkEnd w:id="26"/>
    <w:p w14:paraId="5C8DA3B5" w14:textId="340CE29E" w:rsidR="00E46E28" w:rsidRDefault="00E46E28" w:rsidP="00563634">
      <w:pPr>
        <w:numPr>
          <w:ilvl w:val="0"/>
          <w:numId w:val="25"/>
        </w:numPr>
        <w:tabs>
          <w:tab w:val="clear" w:pos="720"/>
          <w:tab w:val="left" w:pos="454"/>
          <w:tab w:val="num" w:pos="567"/>
        </w:tabs>
        <w:spacing w:before="80"/>
        <w:ind w:left="426" w:hanging="426"/>
        <w:jc w:val="both"/>
        <w:rPr>
          <w:lang w:val="en-GB"/>
        </w:rPr>
      </w:pPr>
      <w:r>
        <w:rPr>
          <w:lang w:val="en-GB"/>
        </w:rPr>
        <w:t xml:space="preserve">High priority projects </w:t>
      </w:r>
      <w:r w:rsidR="002E64A0">
        <w:rPr>
          <w:lang w:val="en-GB"/>
        </w:rPr>
        <w:t>(hereinafter referred to as: “</w:t>
      </w:r>
      <w:r w:rsidR="002E64A0" w:rsidRPr="002E64A0">
        <w:rPr>
          <w:b/>
          <w:lang w:val="en-GB"/>
        </w:rPr>
        <w:t>priority projects</w:t>
      </w:r>
      <w:r w:rsidR="002E64A0">
        <w:rPr>
          <w:lang w:val="en-GB"/>
        </w:rPr>
        <w:t xml:space="preserve">”) are projects </w:t>
      </w:r>
      <w:r w:rsidR="004E7F3A">
        <w:rPr>
          <w:lang w:val="en-GB"/>
        </w:rPr>
        <w:t>which are</w:t>
      </w:r>
      <w:r w:rsidR="002E64A0">
        <w:rPr>
          <w:lang w:val="en-GB"/>
        </w:rPr>
        <w:t xml:space="preserve"> classified as such by the Dean and the implementation of which involves several </w:t>
      </w:r>
      <w:r w:rsidR="00581FE1">
        <w:rPr>
          <w:lang w:val="en-GB"/>
        </w:rPr>
        <w:t xml:space="preserve">organisational units of the Faculty. </w:t>
      </w:r>
      <w:r w:rsidR="002E64A0">
        <w:rPr>
          <w:lang w:val="en-GB"/>
        </w:rPr>
        <w:t xml:space="preserve"> </w:t>
      </w:r>
    </w:p>
    <w:p w14:paraId="5EBA6477" w14:textId="01292168" w:rsidR="00581FE1" w:rsidRDefault="00581FE1" w:rsidP="00454111">
      <w:pPr>
        <w:numPr>
          <w:ilvl w:val="0"/>
          <w:numId w:val="25"/>
        </w:numPr>
        <w:tabs>
          <w:tab w:val="clear" w:pos="720"/>
          <w:tab w:val="num" w:pos="426"/>
          <w:tab w:val="left" w:pos="454"/>
        </w:tabs>
        <w:spacing w:before="80"/>
        <w:ind w:left="426" w:hanging="426"/>
        <w:jc w:val="both"/>
        <w:rPr>
          <w:lang w:val="en-GB"/>
        </w:rPr>
      </w:pPr>
      <w:r>
        <w:rPr>
          <w:lang w:val="en-GB"/>
        </w:rPr>
        <w:lastRenderedPageBreak/>
        <w:t xml:space="preserve">The faculty-level professional coordinator of priority projects is appointed by the Dean on the basis of the </w:t>
      </w:r>
      <w:r w:rsidR="00395939">
        <w:rPr>
          <w:lang w:val="en-GB"/>
        </w:rPr>
        <w:t xml:space="preserve">nominations by the heads of the organisational units participating in the implementation of the project. </w:t>
      </w:r>
      <w:r>
        <w:rPr>
          <w:lang w:val="en-GB"/>
        </w:rPr>
        <w:t xml:space="preserve"> </w:t>
      </w:r>
    </w:p>
    <w:p w14:paraId="21F35386" w14:textId="1297C166" w:rsidR="00395939" w:rsidRDefault="00395939" w:rsidP="00B26E8C">
      <w:pPr>
        <w:numPr>
          <w:ilvl w:val="0"/>
          <w:numId w:val="25"/>
        </w:numPr>
        <w:tabs>
          <w:tab w:val="clear" w:pos="720"/>
          <w:tab w:val="left" w:pos="454"/>
          <w:tab w:val="num" w:pos="567"/>
        </w:tabs>
        <w:spacing w:before="80"/>
        <w:ind w:left="426" w:hanging="426"/>
        <w:jc w:val="both"/>
        <w:rPr>
          <w:lang w:val="en-GB"/>
        </w:rPr>
      </w:pPr>
      <w:r>
        <w:rPr>
          <w:lang w:val="en-GB"/>
        </w:rPr>
        <w:t xml:space="preserve">The faculty-level professional coordinator of priority projects is obliged to inform the Dean on a regular basis of all the changes and risks that may occur and cooperate with the management of the Faculty in order to ensure efficient resource management and reduce risks to the minimum.  </w:t>
      </w:r>
    </w:p>
    <w:p w14:paraId="3BFE5799" w14:textId="190AC878" w:rsidR="00395939" w:rsidRDefault="00395939" w:rsidP="00454111">
      <w:pPr>
        <w:numPr>
          <w:ilvl w:val="0"/>
          <w:numId w:val="25"/>
        </w:numPr>
        <w:tabs>
          <w:tab w:val="clear" w:pos="720"/>
          <w:tab w:val="num" w:pos="426"/>
          <w:tab w:val="left" w:pos="454"/>
        </w:tabs>
        <w:spacing w:before="80"/>
        <w:ind w:left="426" w:hanging="426"/>
        <w:jc w:val="both"/>
        <w:rPr>
          <w:lang w:val="en-GB"/>
        </w:rPr>
      </w:pPr>
      <w:r>
        <w:rPr>
          <w:lang w:val="en-GB"/>
        </w:rPr>
        <w:t>The fa</w:t>
      </w:r>
      <w:r w:rsidR="004E7F3A">
        <w:rPr>
          <w:lang w:val="en-GB"/>
        </w:rPr>
        <w:t>culty-level professional coordi</w:t>
      </w:r>
      <w:r>
        <w:rPr>
          <w:lang w:val="en-GB"/>
        </w:rPr>
        <w:t xml:space="preserve">nator of priority projects is obliged </w:t>
      </w:r>
      <w:r w:rsidR="00396573">
        <w:rPr>
          <w:lang w:val="en-GB"/>
        </w:rPr>
        <w:t xml:space="preserve">to present </w:t>
      </w:r>
      <w:r>
        <w:rPr>
          <w:lang w:val="en-GB"/>
        </w:rPr>
        <w:t xml:space="preserve">a </w:t>
      </w:r>
      <w:r w:rsidR="00396573">
        <w:rPr>
          <w:lang w:val="en-GB"/>
        </w:rPr>
        <w:t xml:space="preserve">summary of </w:t>
      </w:r>
      <w:r>
        <w:rPr>
          <w:lang w:val="en-GB"/>
        </w:rPr>
        <w:t xml:space="preserve">the professional and financial status of the project at the meeting of the Faculty Council </w:t>
      </w:r>
      <w:r w:rsidR="004E7F3A">
        <w:rPr>
          <w:lang w:val="en-GB"/>
        </w:rPr>
        <w:t>or at a meeting conven</w:t>
      </w:r>
      <w:r w:rsidR="00396573">
        <w:rPr>
          <w:lang w:val="en-GB"/>
        </w:rPr>
        <w:t xml:space="preserve">ed for this purpose at least every six months. </w:t>
      </w:r>
    </w:p>
    <w:p w14:paraId="6A6B173C" w14:textId="30372CB5" w:rsidR="009A4372" w:rsidRPr="00D32084" w:rsidRDefault="009A4372" w:rsidP="00563634">
      <w:pPr>
        <w:spacing w:before="480" w:after="120"/>
        <w:jc w:val="center"/>
        <w:rPr>
          <w:szCs w:val="26"/>
          <w:lang w:val="en-GB"/>
        </w:rPr>
      </w:pPr>
      <w:bookmarkStart w:id="27" w:name="_Toc528245180"/>
      <w:r w:rsidRPr="00D32084">
        <w:rPr>
          <w:b/>
          <w:sz w:val="26"/>
          <w:szCs w:val="26"/>
          <w:lang w:val="en-GB"/>
        </w:rPr>
        <w:t>9. §</w:t>
      </w:r>
      <w:bookmarkEnd w:id="27"/>
    </w:p>
    <w:p w14:paraId="29674D3D" w14:textId="594B81DA" w:rsidR="009A4372" w:rsidRPr="00D32084" w:rsidRDefault="00962609" w:rsidP="009A4372">
      <w:pPr>
        <w:pStyle w:val="Cmsor2"/>
        <w:spacing w:before="0" w:after="240"/>
        <w:jc w:val="center"/>
        <w:rPr>
          <w:sz w:val="26"/>
          <w:lang w:val="en-GB"/>
        </w:rPr>
      </w:pPr>
      <w:bookmarkStart w:id="28" w:name="_Toc121268699"/>
      <w:bookmarkStart w:id="29" w:name="_Toc528248044"/>
      <w:r w:rsidRPr="00955BA2">
        <w:rPr>
          <w:rFonts w:ascii="Times New Roman" w:hAnsi="Times New Roman" w:cs="Times New Roman"/>
          <w:i w:val="0"/>
          <w:sz w:val="26"/>
          <w:szCs w:val="26"/>
          <w:lang w:val="en-US"/>
        </w:rPr>
        <w:t>The functional responsibilities and scope of authority of</w:t>
      </w:r>
      <w:r>
        <w:rPr>
          <w:rFonts w:ascii="Times New Roman" w:hAnsi="Times New Roman" w:cs="Times New Roman"/>
          <w:i w:val="0"/>
          <w:sz w:val="26"/>
          <w:szCs w:val="26"/>
          <w:lang w:val="en-US"/>
        </w:rPr>
        <w:t xml:space="preserve"> degree</w:t>
      </w:r>
      <w:r w:rsidRPr="00955BA2">
        <w:rPr>
          <w:rFonts w:ascii="Times New Roman" w:hAnsi="Times New Roman" w:cs="Times New Roman"/>
          <w:i w:val="0"/>
          <w:sz w:val="26"/>
          <w:szCs w:val="26"/>
          <w:lang w:val="en-US"/>
        </w:rPr>
        <w:t xml:space="preserve"> </w:t>
      </w:r>
      <w:proofErr w:type="spellStart"/>
      <w:r>
        <w:rPr>
          <w:rFonts w:ascii="Times New Roman" w:hAnsi="Times New Roman" w:cs="Times New Roman"/>
          <w:i w:val="0"/>
          <w:sz w:val="26"/>
          <w:szCs w:val="26"/>
          <w:lang w:val="en-US"/>
        </w:rPr>
        <w:t>programme</w:t>
      </w:r>
      <w:proofErr w:type="spellEnd"/>
      <w:r w:rsidR="004E7F3A">
        <w:rPr>
          <w:rFonts w:ascii="Times New Roman" w:hAnsi="Times New Roman" w:cs="Times New Roman"/>
          <w:i w:val="0"/>
          <w:sz w:val="26"/>
          <w:szCs w:val="26"/>
          <w:lang w:val="en-US"/>
        </w:rPr>
        <w:t xml:space="preserve"> </w:t>
      </w:r>
      <w:r>
        <w:rPr>
          <w:rFonts w:ascii="Times New Roman" w:hAnsi="Times New Roman" w:cs="Times New Roman"/>
          <w:i w:val="0"/>
          <w:sz w:val="26"/>
          <w:szCs w:val="26"/>
          <w:lang w:val="en-US"/>
        </w:rPr>
        <w:t>coordinators</w:t>
      </w:r>
      <w:bookmarkEnd w:id="28"/>
      <w:r>
        <w:rPr>
          <w:rFonts w:ascii="Times New Roman" w:hAnsi="Times New Roman" w:cs="Times New Roman"/>
          <w:i w:val="0"/>
          <w:sz w:val="26"/>
          <w:szCs w:val="26"/>
          <w:lang w:val="en-US"/>
        </w:rPr>
        <w:t xml:space="preserve"> </w:t>
      </w:r>
      <w:bookmarkEnd w:id="29"/>
    </w:p>
    <w:p w14:paraId="325781B9" w14:textId="131BA338" w:rsidR="00962609" w:rsidRDefault="004E7F3A" w:rsidP="009A4372">
      <w:pPr>
        <w:tabs>
          <w:tab w:val="left" w:pos="454"/>
        </w:tabs>
        <w:spacing w:before="80"/>
        <w:jc w:val="both"/>
        <w:rPr>
          <w:lang w:val="en-GB"/>
        </w:rPr>
      </w:pPr>
      <w:r>
        <w:rPr>
          <w:lang w:val="en-GB"/>
        </w:rPr>
        <w:t>D</w:t>
      </w:r>
      <w:r w:rsidR="00962609">
        <w:rPr>
          <w:lang w:val="en-GB"/>
        </w:rPr>
        <w:t>egree programme coordinator</w:t>
      </w:r>
      <w:r>
        <w:rPr>
          <w:lang w:val="en-GB"/>
        </w:rPr>
        <w:t>s</w:t>
      </w:r>
      <w:r w:rsidR="00962609">
        <w:rPr>
          <w:lang w:val="en-GB"/>
        </w:rPr>
        <w:t xml:space="preserve"> appointed by the Rector to provide for the professional management of degree or training programmes organised at the Faculty: </w:t>
      </w:r>
    </w:p>
    <w:p w14:paraId="6E781A4E" w14:textId="66AB702B" w:rsidR="00962609" w:rsidRDefault="009A4372" w:rsidP="007B6349">
      <w:pPr>
        <w:tabs>
          <w:tab w:val="left" w:pos="454"/>
        </w:tabs>
        <w:spacing w:before="80"/>
        <w:ind w:left="425" w:hanging="425"/>
        <w:jc w:val="both"/>
        <w:rPr>
          <w:lang w:val="en-GB"/>
        </w:rPr>
      </w:pPr>
      <w:r w:rsidRPr="00D32084">
        <w:rPr>
          <w:lang w:val="en-GB"/>
        </w:rPr>
        <w:t xml:space="preserve">a) </w:t>
      </w:r>
      <w:r w:rsidRPr="00D32084">
        <w:rPr>
          <w:lang w:val="en-GB"/>
        </w:rPr>
        <w:tab/>
      </w:r>
      <w:proofErr w:type="gramStart"/>
      <w:r w:rsidR="004E7F3A">
        <w:rPr>
          <w:lang w:val="en-GB"/>
        </w:rPr>
        <w:t>are</w:t>
      </w:r>
      <w:proofErr w:type="gramEnd"/>
      <w:r w:rsidR="00962609">
        <w:rPr>
          <w:lang w:val="en-GB"/>
        </w:rPr>
        <w:t xml:space="preserve"> responsible for the professional content of the programme</w:t>
      </w:r>
      <w:r w:rsidR="004E7F3A">
        <w:rPr>
          <w:lang w:val="en-GB"/>
        </w:rPr>
        <w:t>s</w:t>
      </w:r>
      <w:r w:rsidR="00962609">
        <w:rPr>
          <w:lang w:val="en-GB"/>
        </w:rPr>
        <w:t xml:space="preserve"> and the </w:t>
      </w:r>
      <w:r w:rsidR="007B6349">
        <w:rPr>
          <w:lang w:val="en-GB"/>
        </w:rPr>
        <w:t>quality standards of the degree or training programme</w:t>
      </w:r>
      <w:r w:rsidR="004E7F3A">
        <w:rPr>
          <w:lang w:val="en-GB"/>
        </w:rPr>
        <w:t>s</w:t>
      </w:r>
      <w:r w:rsidR="007B6349">
        <w:rPr>
          <w:lang w:val="en-GB"/>
        </w:rPr>
        <w:t>;</w:t>
      </w:r>
      <w:r w:rsidR="00962609">
        <w:rPr>
          <w:lang w:val="en-GB"/>
        </w:rPr>
        <w:t xml:space="preserve"> </w:t>
      </w:r>
    </w:p>
    <w:p w14:paraId="540AE175" w14:textId="0F620EF4" w:rsidR="007B6349" w:rsidRDefault="007F76A8" w:rsidP="007F76A8">
      <w:pPr>
        <w:spacing w:before="80"/>
        <w:ind w:left="426" w:hanging="426"/>
        <w:jc w:val="both"/>
        <w:rPr>
          <w:lang w:val="en-GB"/>
        </w:rPr>
      </w:pPr>
      <w:r w:rsidRPr="00D32084">
        <w:rPr>
          <w:lang w:val="en-GB"/>
        </w:rPr>
        <w:t xml:space="preserve">b)   </w:t>
      </w:r>
      <w:proofErr w:type="gramStart"/>
      <w:r w:rsidR="004E7F3A">
        <w:rPr>
          <w:lang w:val="en-GB"/>
        </w:rPr>
        <w:t>coordinate</w:t>
      </w:r>
      <w:proofErr w:type="gramEnd"/>
      <w:r w:rsidR="007B6349">
        <w:rPr>
          <w:lang w:val="en-GB"/>
        </w:rPr>
        <w:t xml:space="preserve"> the teaching activities of the organisational units which may involve several </w:t>
      </w:r>
      <w:r w:rsidR="00C021F7">
        <w:rPr>
          <w:lang w:val="en-GB"/>
        </w:rPr>
        <w:t>degree programmes</w:t>
      </w:r>
      <w:r w:rsidR="007B6349">
        <w:rPr>
          <w:lang w:val="en-GB"/>
        </w:rPr>
        <w:t>;</w:t>
      </w:r>
    </w:p>
    <w:p w14:paraId="02DE03A7" w14:textId="7A86AEAF" w:rsidR="007B6349" w:rsidRDefault="007F76A8" w:rsidP="009A4372">
      <w:pPr>
        <w:tabs>
          <w:tab w:val="left" w:pos="454"/>
        </w:tabs>
        <w:spacing w:before="80"/>
        <w:ind w:left="426" w:hanging="426"/>
        <w:jc w:val="both"/>
        <w:rPr>
          <w:lang w:val="en-GB"/>
        </w:rPr>
      </w:pPr>
      <w:r w:rsidRPr="00D32084">
        <w:rPr>
          <w:lang w:val="en-GB"/>
        </w:rPr>
        <w:t>c</w:t>
      </w:r>
      <w:r w:rsidR="009A4372" w:rsidRPr="00D32084">
        <w:rPr>
          <w:lang w:val="en-GB"/>
        </w:rPr>
        <w:t xml:space="preserve">) </w:t>
      </w:r>
      <w:r w:rsidR="009A4372" w:rsidRPr="00D32084">
        <w:rPr>
          <w:lang w:val="en-GB"/>
        </w:rPr>
        <w:tab/>
      </w:r>
      <w:proofErr w:type="gramStart"/>
      <w:r w:rsidR="004E7F3A">
        <w:rPr>
          <w:lang w:val="en-GB"/>
        </w:rPr>
        <w:t>maintain</w:t>
      </w:r>
      <w:proofErr w:type="gramEnd"/>
      <w:r w:rsidR="005B744B">
        <w:rPr>
          <w:lang w:val="en-GB"/>
        </w:rPr>
        <w:t xml:space="preserve"> contact</w:t>
      </w:r>
      <w:r w:rsidR="007B6349">
        <w:rPr>
          <w:lang w:val="en-GB"/>
        </w:rPr>
        <w:t xml:space="preserve"> with the </w:t>
      </w:r>
      <w:r w:rsidR="005B744B">
        <w:rPr>
          <w:lang w:val="en-GB"/>
        </w:rPr>
        <w:t xml:space="preserve">heads of the </w:t>
      </w:r>
      <w:r w:rsidR="00C021F7">
        <w:rPr>
          <w:lang w:val="en-GB"/>
        </w:rPr>
        <w:t xml:space="preserve">teaching </w:t>
      </w:r>
      <w:r w:rsidR="005B744B">
        <w:rPr>
          <w:lang w:val="en-GB"/>
        </w:rPr>
        <w:t xml:space="preserve">organisational units </w:t>
      </w:r>
      <w:r w:rsidR="00C021F7">
        <w:rPr>
          <w:lang w:val="en-GB"/>
        </w:rPr>
        <w:t xml:space="preserve">coordinating </w:t>
      </w:r>
      <w:r w:rsidR="005B744B">
        <w:rPr>
          <w:lang w:val="en-GB"/>
        </w:rPr>
        <w:t>the classes included in the curriculum of the</w:t>
      </w:r>
      <w:r w:rsidR="00C021F7">
        <w:rPr>
          <w:lang w:val="en-GB"/>
        </w:rPr>
        <w:t xml:space="preserve"> degree programme </w:t>
      </w:r>
      <w:r w:rsidR="004E7F3A">
        <w:rPr>
          <w:lang w:val="en-GB"/>
        </w:rPr>
        <w:t>they are</w:t>
      </w:r>
      <w:r w:rsidR="00C021F7">
        <w:rPr>
          <w:lang w:val="en-GB"/>
        </w:rPr>
        <w:t xml:space="preserve"> responsible for</w:t>
      </w:r>
      <w:r w:rsidR="00271442">
        <w:rPr>
          <w:lang w:val="en-GB"/>
        </w:rPr>
        <w:t xml:space="preserve">. The heads of these organisational units must provide all the information necessary for the organisation and professional supervision of the programme; </w:t>
      </w:r>
    </w:p>
    <w:p w14:paraId="5D02EFD6" w14:textId="1BE87519" w:rsidR="00271442" w:rsidRDefault="007F76A8" w:rsidP="00563634">
      <w:pPr>
        <w:tabs>
          <w:tab w:val="left" w:pos="0"/>
          <w:tab w:val="left" w:pos="426"/>
        </w:tabs>
        <w:spacing w:before="80"/>
        <w:ind w:left="426" w:hanging="426"/>
        <w:jc w:val="both"/>
        <w:rPr>
          <w:lang w:val="en-GB"/>
        </w:rPr>
      </w:pPr>
      <w:r w:rsidRPr="00D32084">
        <w:rPr>
          <w:lang w:val="en-GB"/>
        </w:rPr>
        <w:t>d</w:t>
      </w:r>
      <w:r w:rsidR="009A4372" w:rsidRPr="00D32084">
        <w:rPr>
          <w:lang w:val="en-GB"/>
        </w:rPr>
        <w:t xml:space="preserve">) </w:t>
      </w:r>
      <w:r w:rsidR="009A4372" w:rsidRPr="00D32084">
        <w:rPr>
          <w:lang w:val="en-GB"/>
        </w:rPr>
        <w:tab/>
      </w:r>
      <w:r w:rsidR="00271442">
        <w:rPr>
          <w:lang w:val="en-GB"/>
        </w:rPr>
        <w:t xml:space="preserve">The work of degree programme coordinators is assisted by a Special Board whose teacher members are appointed by the Dean and whose student members are delegated by the Students’ Union. </w:t>
      </w:r>
    </w:p>
    <w:p w14:paraId="7FFD7324" w14:textId="0781D156" w:rsidR="00271442" w:rsidRDefault="007F76A8" w:rsidP="00563634">
      <w:pPr>
        <w:tabs>
          <w:tab w:val="left" w:pos="0"/>
          <w:tab w:val="left" w:pos="426"/>
        </w:tabs>
        <w:spacing w:before="80"/>
        <w:ind w:left="426" w:hanging="426"/>
        <w:jc w:val="both"/>
        <w:rPr>
          <w:lang w:val="en-GB"/>
        </w:rPr>
      </w:pPr>
      <w:r w:rsidRPr="00D32084">
        <w:rPr>
          <w:lang w:val="en-GB"/>
        </w:rPr>
        <w:t>e</w:t>
      </w:r>
      <w:r w:rsidR="009A4372" w:rsidRPr="00D32084">
        <w:rPr>
          <w:lang w:val="en-GB"/>
        </w:rPr>
        <w:t xml:space="preserve">) </w:t>
      </w:r>
      <w:r w:rsidR="009A4372" w:rsidRPr="00D32084">
        <w:rPr>
          <w:lang w:val="en-GB"/>
        </w:rPr>
        <w:tab/>
      </w:r>
      <w:proofErr w:type="gramStart"/>
      <w:r w:rsidR="004E7F3A">
        <w:rPr>
          <w:lang w:val="en-GB"/>
        </w:rPr>
        <w:t>are</w:t>
      </w:r>
      <w:proofErr w:type="gramEnd"/>
      <w:r w:rsidR="00271442">
        <w:rPr>
          <w:lang w:val="en-GB"/>
        </w:rPr>
        <w:t xml:space="preserve"> responsible for developing the enrolment programme of the degree programme and monitoring the implementation thereof.</w:t>
      </w:r>
    </w:p>
    <w:p w14:paraId="65AB1A4A" w14:textId="163F2F30" w:rsidR="00271442" w:rsidRDefault="007F76A8" w:rsidP="00563634">
      <w:pPr>
        <w:tabs>
          <w:tab w:val="left" w:pos="0"/>
          <w:tab w:val="left" w:pos="426"/>
        </w:tabs>
        <w:spacing w:before="80"/>
        <w:ind w:left="426" w:hanging="426"/>
        <w:jc w:val="both"/>
        <w:rPr>
          <w:lang w:val="en-GB"/>
        </w:rPr>
      </w:pPr>
      <w:r w:rsidRPr="00D32084">
        <w:rPr>
          <w:lang w:val="en-GB"/>
        </w:rPr>
        <w:t>f</w:t>
      </w:r>
      <w:r w:rsidR="001C644F" w:rsidRPr="00D32084">
        <w:rPr>
          <w:lang w:val="en-GB"/>
        </w:rPr>
        <w:t>)</w:t>
      </w:r>
      <w:r w:rsidR="001C644F" w:rsidRPr="00D32084">
        <w:rPr>
          <w:lang w:val="en-GB"/>
        </w:rPr>
        <w:tab/>
      </w:r>
      <w:proofErr w:type="gramStart"/>
      <w:r w:rsidR="004E7F3A">
        <w:rPr>
          <w:lang w:val="en-GB"/>
        </w:rPr>
        <w:t>are</w:t>
      </w:r>
      <w:proofErr w:type="gramEnd"/>
      <w:r w:rsidR="00271442">
        <w:rPr>
          <w:lang w:val="en-GB"/>
        </w:rPr>
        <w:t xml:space="preserve"> responsible for </w:t>
      </w:r>
      <w:r w:rsidR="00C33903">
        <w:rPr>
          <w:lang w:val="en-GB"/>
        </w:rPr>
        <w:t xml:space="preserve">the development and implementation of the quality improvement programme of the degree programme, about which </w:t>
      </w:r>
      <w:r w:rsidR="004E7F3A">
        <w:rPr>
          <w:lang w:val="en-GB"/>
        </w:rPr>
        <w:t>they send</w:t>
      </w:r>
      <w:r w:rsidR="00C33903">
        <w:rPr>
          <w:lang w:val="en-GB"/>
        </w:rPr>
        <w:t xml:space="preserve"> a report to the Faculty Council in every academic year. </w:t>
      </w:r>
    </w:p>
    <w:p w14:paraId="64B5CFF4" w14:textId="77777777" w:rsidR="001C644F" w:rsidRPr="00D32084" w:rsidRDefault="001C644F" w:rsidP="00563634">
      <w:pPr>
        <w:tabs>
          <w:tab w:val="left" w:pos="0"/>
          <w:tab w:val="left" w:pos="426"/>
        </w:tabs>
        <w:spacing w:before="80"/>
        <w:ind w:left="426" w:hanging="426"/>
        <w:jc w:val="both"/>
        <w:rPr>
          <w:lang w:val="en-GB"/>
        </w:rPr>
      </w:pPr>
    </w:p>
    <w:p w14:paraId="22F68441" w14:textId="3ED7D73B" w:rsidR="00C2354E" w:rsidRPr="00D32084" w:rsidRDefault="007A51C5" w:rsidP="00AC2F66">
      <w:pPr>
        <w:pStyle w:val="Cmsor1"/>
        <w:rPr>
          <w:sz w:val="28"/>
          <w:szCs w:val="28"/>
          <w:lang w:val="en-GB"/>
        </w:rPr>
      </w:pPr>
      <w:bookmarkStart w:id="30" w:name="_Toc528248045"/>
      <w:bookmarkStart w:id="31" w:name="_Toc121268700"/>
      <w:r w:rsidRPr="00D32084">
        <w:rPr>
          <w:sz w:val="28"/>
          <w:szCs w:val="28"/>
          <w:lang w:val="en-GB"/>
        </w:rPr>
        <w:t>IV</w:t>
      </w:r>
      <w:r w:rsidR="00C2354E" w:rsidRPr="00D32084">
        <w:rPr>
          <w:sz w:val="28"/>
          <w:szCs w:val="28"/>
          <w:lang w:val="en-GB"/>
        </w:rPr>
        <w:t xml:space="preserve">. </w:t>
      </w:r>
      <w:r w:rsidR="00CC2753">
        <w:rPr>
          <w:sz w:val="28"/>
          <w:szCs w:val="28"/>
          <w:lang w:val="en-GB"/>
        </w:rPr>
        <w:t>Structure of the Faculty</w:t>
      </w:r>
      <w:bookmarkEnd w:id="24"/>
      <w:bookmarkEnd w:id="30"/>
      <w:bookmarkEnd w:id="31"/>
    </w:p>
    <w:p w14:paraId="663C8262" w14:textId="0F5A1322" w:rsidR="00C2354E" w:rsidRPr="00D32084" w:rsidRDefault="00D42E78">
      <w:pPr>
        <w:spacing w:before="200"/>
        <w:jc w:val="center"/>
        <w:rPr>
          <w:sz w:val="26"/>
          <w:szCs w:val="26"/>
          <w:lang w:val="en-GB"/>
        </w:rPr>
      </w:pPr>
      <w:r w:rsidRPr="00D32084">
        <w:rPr>
          <w:b/>
          <w:bCs/>
          <w:sz w:val="26"/>
          <w:szCs w:val="26"/>
          <w:lang w:val="en-GB"/>
        </w:rPr>
        <w:t xml:space="preserve"> </w:t>
      </w:r>
      <w:r w:rsidR="00980262" w:rsidRPr="00D32084">
        <w:rPr>
          <w:b/>
          <w:bCs/>
          <w:sz w:val="26"/>
          <w:szCs w:val="26"/>
          <w:lang w:val="en-GB"/>
        </w:rPr>
        <w:t>10</w:t>
      </w:r>
      <w:proofErr w:type="gramStart"/>
      <w:r w:rsidR="00C2354E" w:rsidRPr="00D32084">
        <w:rPr>
          <w:b/>
          <w:bCs/>
          <w:sz w:val="26"/>
          <w:szCs w:val="26"/>
          <w:lang w:val="en-GB"/>
        </w:rPr>
        <w:t>.§</w:t>
      </w:r>
      <w:proofErr w:type="gramEnd"/>
    </w:p>
    <w:p w14:paraId="3A62E276" w14:textId="145948A6" w:rsidR="00C2354E" w:rsidRPr="00D32084" w:rsidRDefault="00CC2753" w:rsidP="00563634">
      <w:pPr>
        <w:pStyle w:val="Cmsor2"/>
        <w:spacing w:before="120" w:after="240"/>
        <w:jc w:val="center"/>
        <w:rPr>
          <w:lang w:val="en-GB"/>
        </w:rPr>
      </w:pPr>
      <w:bookmarkStart w:id="32" w:name="_Toc358713009"/>
      <w:bookmarkStart w:id="33" w:name="_Toc528248046"/>
      <w:bookmarkStart w:id="34" w:name="_Toc121268701"/>
      <w:r>
        <w:rPr>
          <w:rFonts w:ascii="Times New Roman" w:hAnsi="Times New Roman" w:cs="Times New Roman"/>
          <w:i w:val="0"/>
          <w:iCs w:val="0"/>
          <w:sz w:val="26"/>
          <w:lang w:val="en-GB"/>
        </w:rPr>
        <w:t>Dean’s Council</w:t>
      </w:r>
      <w:bookmarkEnd w:id="32"/>
      <w:bookmarkEnd w:id="33"/>
      <w:bookmarkEnd w:id="34"/>
    </w:p>
    <w:p w14:paraId="287752BC" w14:textId="02C8C300" w:rsidR="00CC2753" w:rsidRDefault="00CC2753">
      <w:pPr>
        <w:numPr>
          <w:ilvl w:val="0"/>
          <w:numId w:val="3"/>
        </w:numPr>
        <w:tabs>
          <w:tab w:val="left" w:pos="454"/>
        </w:tabs>
        <w:spacing w:before="80"/>
        <w:ind w:left="454" w:hanging="454"/>
        <w:jc w:val="both"/>
        <w:rPr>
          <w:lang w:val="en-GB"/>
        </w:rPr>
      </w:pPr>
      <w:r>
        <w:rPr>
          <w:lang w:val="en-GB"/>
        </w:rPr>
        <w:t>The Dean’s Council is an operational working group</w:t>
      </w:r>
      <w:r w:rsidR="001E5A8B">
        <w:rPr>
          <w:lang w:val="en-GB"/>
        </w:rPr>
        <w:t xml:space="preserve"> which is made up of the management of the Faculty, is vested with the right to make proposals and is tasked with helping the Dean with his or her activities and aligning the implementation of the tasks relating to the management of the Faculty</w:t>
      </w:r>
      <w:r w:rsidR="00BD7101">
        <w:rPr>
          <w:lang w:val="en-GB"/>
        </w:rPr>
        <w:t>.</w:t>
      </w:r>
      <w:r w:rsidR="001E5A8B">
        <w:rPr>
          <w:lang w:val="en-GB"/>
        </w:rP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454"/>
        <w:jc w:val="both"/>
        <w:rPr>
          <w:lang w:val="en-GB"/>
        </w:rPr>
      </w:pPr>
      <w:r>
        <w:rPr>
          <w:lang w:val="en-GB"/>
        </w:rPr>
        <w:t>It</w:t>
      </w:r>
      <w:r w:rsidR="00B31AAB">
        <w:rPr>
          <w:lang w:val="en-GB"/>
        </w:rPr>
        <w:t>s</w:t>
      </w:r>
      <w:r>
        <w:rPr>
          <w:lang w:val="en-GB"/>
        </w:rPr>
        <w:t xml:space="preserve"> main</w:t>
      </w:r>
      <w:r w:rsidR="00B31AAB">
        <w:rPr>
          <w:lang w:val="en-GB"/>
        </w:rPr>
        <w:t xml:space="preserve"> task is to form an opinion on faculty-level educational, research, business and management measures planned to be taken.</w:t>
      </w:r>
      <w:r>
        <w:rPr>
          <w:lang w:val="en-GB"/>
        </w:rPr>
        <w:t xml:space="preserve"> </w:t>
      </w:r>
    </w:p>
    <w:p w14:paraId="4FD2CDFE" w14:textId="6DD4D769" w:rsidR="00F361E7" w:rsidRPr="00D32084" w:rsidRDefault="00B31AAB" w:rsidP="00F361E7">
      <w:pPr>
        <w:numPr>
          <w:ilvl w:val="0"/>
          <w:numId w:val="3"/>
        </w:numPr>
        <w:tabs>
          <w:tab w:val="left" w:pos="454"/>
        </w:tabs>
        <w:spacing w:before="80"/>
        <w:ind w:left="454" w:hanging="454"/>
        <w:jc w:val="both"/>
        <w:rPr>
          <w:lang w:val="en-GB"/>
        </w:rPr>
      </w:pPr>
      <w:r>
        <w:rPr>
          <w:lang w:val="en-GB"/>
        </w:rPr>
        <w:lastRenderedPageBreak/>
        <w:t>The Dean’s Council is chaired by the Dean</w:t>
      </w:r>
      <w:r w:rsidR="00C2354E" w:rsidRPr="00D32084">
        <w:rPr>
          <w:lang w:val="en-GB"/>
        </w:rPr>
        <w:t xml:space="preserve">. </w:t>
      </w:r>
      <w:r>
        <w:rPr>
          <w:lang w:val="en-GB"/>
        </w:rPr>
        <w:t>Its members</w:t>
      </w:r>
      <w:r w:rsidR="00C2354E" w:rsidRPr="00D32084">
        <w:rPr>
          <w:lang w:val="en-GB"/>
        </w:rPr>
        <w:t>:</w:t>
      </w:r>
    </w:p>
    <w:p w14:paraId="22D5E51C" w14:textId="575C1510" w:rsidR="00F361E7" w:rsidRPr="00D32084" w:rsidRDefault="004E4873" w:rsidP="00F361E7">
      <w:pPr>
        <w:tabs>
          <w:tab w:val="left" w:pos="794"/>
        </w:tabs>
        <w:ind w:left="567"/>
        <w:jc w:val="both"/>
        <w:rPr>
          <w:lang w:val="en-GB"/>
        </w:rPr>
      </w:pPr>
      <w:r w:rsidRPr="00D32084">
        <w:rPr>
          <w:lang w:val="en-GB"/>
        </w:rPr>
        <w:t xml:space="preserve">a) </w:t>
      </w:r>
      <w:r w:rsidR="00B31AAB">
        <w:rPr>
          <w:lang w:val="en-GB"/>
        </w:rPr>
        <w:t>Deputy Deans</w:t>
      </w:r>
    </w:p>
    <w:p w14:paraId="5641655C" w14:textId="7D7E0AE9" w:rsidR="00F361E7" w:rsidRPr="00D32084" w:rsidRDefault="005A7474" w:rsidP="00F361E7">
      <w:pPr>
        <w:tabs>
          <w:tab w:val="left" w:pos="794"/>
        </w:tabs>
        <w:ind w:left="567"/>
        <w:jc w:val="both"/>
        <w:rPr>
          <w:lang w:val="en-GB"/>
        </w:rPr>
      </w:pPr>
      <w:r w:rsidRPr="00D32084">
        <w:rPr>
          <w:lang w:val="en-GB"/>
        </w:rPr>
        <w:t xml:space="preserve">b) </w:t>
      </w:r>
      <w:proofErr w:type="gramStart"/>
      <w:r w:rsidR="00B31AAB">
        <w:rPr>
          <w:lang w:val="en-GB"/>
        </w:rPr>
        <w:t>directors</w:t>
      </w:r>
      <w:proofErr w:type="gramEnd"/>
      <w:r w:rsidR="00B31AAB">
        <w:rPr>
          <w:lang w:val="en-GB"/>
        </w:rPr>
        <w:t xml:space="preserve"> of the organisational units</w:t>
      </w:r>
      <w:r w:rsidRPr="00D32084">
        <w:rPr>
          <w:lang w:val="en-GB"/>
        </w:rPr>
        <w:t xml:space="preserve"> </w:t>
      </w:r>
    </w:p>
    <w:p w14:paraId="677575D7" w14:textId="20D7DBF6" w:rsidR="00B31AAB" w:rsidRDefault="00B31AAB" w:rsidP="004E4873">
      <w:pPr>
        <w:tabs>
          <w:tab w:val="left" w:pos="794"/>
        </w:tabs>
        <w:ind w:left="426"/>
        <w:jc w:val="both"/>
        <w:rPr>
          <w:lang w:val="en-GB"/>
        </w:rPr>
      </w:pPr>
      <w:r>
        <w:rPr>
          <w:lang w:val="en-GB"/>
        </w:rPr>
        <w:t>The</w:t>
      </w:r>
      <w:r w:rsidR="008A13E2">
        <w:rPr>
          <w:lang w:val="en-GB"/>
        </w:rPr>
        <w:t xml:space="preserve"> work of th</w:t>
      </w:r>
      <w:r w:rsidR="00BD7101">
        <w:rPr>
          <w:lang w:val="en-GB"/>
        </w:rPr>
        <w:t>e Dean’s Council is assisted by</w:t>
      </w:r>
      <w:r w:rsidR="008A13E2">
        <w:rPr>
          <w:lang w:val="en-GB"/>
        </w:rPr>
        <w:t xml:space="preserve"> the President of the </w:t>
      </w:r>
      <w:r w:rsidR="001D4CDD">
        <w:rPr>
          <w:lang w:val="en-GB"/>
        </w:rPr>
        <w:t>SUUP</w:t>
      </w:r>
      <w:r w:rsidR="008A13E2">
        <w:rPr>
          <w:lang w:val="en-GB"/>
        </w:rPr>
        <w:t xml:space="preserve"> FE and a representative delegated by </w:t>
      </w:r>
      <w:r w:rsidR="00BD7101">
        <w:rPr>
          <w:lang w:val="en-GB"/>
        </w:rPr>
        <w:t>the Doctoral Students’ Union is</w:t>
      </w:r>
      <w:r w:rsidR="008A13E2">
        <w:rPr>
          <w:lang w:val="en-GB"/>
        </w:rPr>
        <w:t xml:space="preserve"> invited in </w:t>
      </w:r>
      <w:r w:rsidR="00BD7101">
        <w:rPr>
          <w:lang w:val="en-GB"/>
        </w:rPr>
        <w:t>student</w:t>
      </w:r>
      <w:r w:rsidR="008A13E2">
        <w:rPr>
          <w:lang w:val="en-GB"/>
        </w:rPr>
        <w:t xml:space="preserve">-related matters and the employees of the Dean’s Office are invited in operational matters.  </w:t>
      </w:r>
    </w:p>
    <w:p w14:paraId="7DC95DA4" w14:textId="77777777" w:rsidR="005145B3" w:rsidRPr="00D32084" w:rsidRDefault="005145B3" w:rsidP="00A27670">
      <w:pPr>
        <w:jc w:val="center"/>
        <w:rPr>
          <w:b/>
          <w:bCs/>
          <w:lang w:val="en-GB"/>
        </w:rPr>
      </w:pPr>
    </w:p>
    <w:p w14:paraId="7F8E1188" w14:textId="77777777" w:rsidR="004256A3" w:rsidRPr="00D32084" w:rsidRDefault="004256A3" w:rsidP="00A27670">
      <w:pPr>
        <w:jc w:val="center"/>
        <w:rPr>
          <w:b/>
          <w:bCs/>
          <w:lang w:val="en-GB"/>
        </w:rPr>
      </w:pPr>
    </w:p>
    <w:p w14:paraId="08438C24" w14:textId="77777777" w:rsidR="004256A3" w:rsidRPr="00D32084" w:rsidRDefault="004256A3" w:rsidP="00A27670">
      <w:pPr>
        <w:jc w:val="center"/>
        <w:rPr>
          <w:b/>
          <w:bCs/>
          <w:lang w:val="en-GB"/>
        </w:rPr>
      </w:pPr>
    </w:p>
    <w:p w14:paraId="0D9CB2D5" w14:textId="77777777" w:rsidR="00563634" w:rsidRPr="00D32084" w:rsidRDefault="00563634" w:rsidP="00A27670">
      <w:pPr>
        <w:jc w:val="center"/>
        <w:rPr>
          <w:b/>
          <w:bCs/>
          <w:lang w:val="en-GB"/>
        </w:rPr>
      </w:pPr>
    </w:p>
    <w:p w14:paraId="4F8540B0" w14:textId="77777777" w:rsidR="00563634" w:rsidRPr="00D32084" w:rsidRDefault="00563634" w:rsidP="00A27670">
      <w:pPr>
        <w:jc w:val="center"/>
        <w:rPr>
          <w:b/>
          <w:bCs/>
          <w:lang w:val="en-GB"/>
        </w:rPr>
      </w:pPr>
    </w:p>
    <w:p w14:paraId="460F7954" w14:textId="77777777" w:rsidR="00563634" w:rsidRPr="00D32084" w:rsidRDefault="00563634" w:rsidP="00A27670">
      <w:pPr>
        <w:jc w:val="center"/>
        <w:rPr>
          <w:b/>
          <w:bCs/>
          <w:lang w:val="en-GB"/>
        </w:rPr>
      </w:pPr>
    </w:p>
    <w:p w14:paraId="5908D1E3" w14:textId="77777777" w:rsidR="005A7474" w:rsidRPr="00D32084" w:rsidRDefault="005A7474">
      <w:pPr>
        <w:spacing w:before="200"/>
        <w:jc w:val="center"/>
        <w:rPr>
          <w:b/>
          <w:bCs/>
          <w:sz w:val="26"/>
          <w:szCs w:val="26"/>
          <w:lang w:val="en-GB"/>
        </w:rPr>
      </w:pPr>
    </w:p>
    <w:p w14:paraId="311A6878" w14:textId="5629E22A" w:rsidR="00C2354E" w:rsidRPr="00D32084" w:rsidRDefault="00980262">
      <w:pPr>
        <w:spacing w:before="200"/>
        <w:jc w:val="center"/>
        <w:rPr>
          <w:sz w:val="26"/>
          <w:szCs w:val="26"/>
          <w:lang w:val="en-GB"/>
        </w:rPr>
      </w:pPr>
      <w:r w:rsidRPr="00D32084">
        <w:rPr>
          <w:b/>
          <w:bCs/>
          <w:sz w:val="26"/>
          <w:szCs w:val="26"/>
          <w:lang w:val="en-GB"/>
        </w:rPr>
        <w:t xml:space="preserve"> </w:t>
      </w:r>
      <w:r w:rsidR="00461F7C" w:rsidRPr="00D32084">
        <w:rPr>
          <w:b/>
          <w:bCs/>
          <w:sz w:val="26"/>
          <w:szCs w:val="26"/>
          <w:lang w:val="en-GB"/>
        </w:rPr>
        <w:t>1</w:t>
      </w:r>
      <w:r w:rsidRPr="00D32084">
        <w:rPr>
          <w:b/>
          <w:bCs/>
          <w:sz w:val="26"/>
          <w:szCs w:val="26"/>
          <w:lang w:val="en-GB"/>
        </w:rPr>
        <w:t>1</w:t>
      </w:r>
      <w:r w:rsidR="00C2354E" w:rsidRPr="00D32084">
        <w:rPr>
          <w:b/>
          <w:bCs/>
          <w:sz w:val="26"/>
          <w:szCs w:val="26"/>
          <w:lang w:val="en-GB"/>
        </w:rPr>
        <w:t>. §</w:t>
      </w:r>
    </w:p>
    <w:p w14:paraId="5D26A23A" w14:textId="74CE5EA7" w:rsidR="00C2354E" w:rsidRPr="00D32084" w:rsidRDefault="008A13E2" w:rsidP="00563634">
      <w:pPr>
        <w:pStyle w:val="Cmsor2"/>
        <w:spacing w:before="120" w:after="240"/>
        <w:jc w:val="center"/>
        <w:rPr>
          <w:lang w:val="en-GB"/>
        </w:rPr>
      </w:pPr>
      <w:bookmarkStart w:id="35" w:name="_Toc121268702"/>
      <w:r>
        <w:rPr>
          <w:rFonts w:ascii="Times New Roman" w:hAnsi="Times New Roman" w:cs="Times New Roman"/>
          <w:i w:val="0"/>
          <w:iCs w:val="0"/>
          <w:sz w:val="26"/>
          <w:lang w:val="en-GB"/>
        </w:rPr>
        <w:t>Dean’s Office</w:t>
      </w:r>
      <w:bookmarkEnd w:id="35"/>
    </w:p>
    <w:p w14:paraId="27BEBF03" w14:textId="736901E0" w:rsidR="00B26BCE" w:rsidRDefault="00B26BCE">
      <w:pPr>
        <w:numPr>
          <w:ilvl w:val="0"/>
          <w:numId w:val="19"/>
        </w:numPr>
        <w:tabs>
          <w:tab w:val="left" w:pos="454"/>
        </w:tabs>
        <w:spacing w:before="80"/>
        <w:ind w:left="454" w:hanging="454"/>
        <w:jc w:val="both"/>
        <w:rPr>
          <w:lang w:val="en-GB"/>
        </w:rPr>
      </w:pPr>
      <w:r>
        <w:rPr>
          <w:lang w:val="en-GB"/>
        </w:rPr>
        <w:t>The Dean’s Office, which is an organisational unit operating at the Faculty, has the following duties: tasks directly related to the teaching and research activities of the Faculty</w:t>
      </w:r>
      <w:r w:rsidR="00BB561D">
        <w:rPr>
          <w:lang w:val="en-GB"/>
        </w:rPr>
        <w:t>;</w:t>
      </w:r>
      <w:r>
        <w:rPr>
          <w:lang w:val="en-GB"/>
        </w:rPr>
        <w:t xml:space="preserve"> </w:t>
      </w:r>
      <w:r w:rsidR="00BB561D">
        <w:rPr>
          <w:lang w:val="en-GB"/>
        </w:rPr>
        <w:t xml:space="preserve">performance of administrative-management tasks specified in the </w:t>
      </w:r>
      <w:r>
        <w:rPr>
          <w:lang w:val="en-GB"/>
        </w:rPr>
        <w:t>regulations on the financial management of the University</w:t>
      </w:r>
      <w:r w:rsidR="00216F6F">
        <w:rPr>
          <w:lang w:val="en-GB"/>
        </w:rPr>
        <w:t xml:space="preserve"> and</w:t>
      </w:r>
      <w:r>
        <w:rPr>
          <w:lang w:val="en-GB"/>
        </w:rPr>
        <w:t xml:space="preserve"> </w:t>
      </w:r>
      <w:r w:rsidR="00216F6F">
        <w:rPr>
          <w:lang w:val="en-GB"/>
        </w:rPr>
        <w:t>the rules of commitment as well as in other regulations or the relevant instructions</w:t>
      </w:r>
      <w:r w:rsidR="00BB561D">
        <w:rPr>
          <w:lang w:val="en-GB"/>
        </w:rPr>
        <w:t xml:space="preserve">; responsibilities for the management, educational, administrative, marketing and communication tasks of the Faculty; administrative tasks of the organisational units operating at the </w:t>
      </w:r>
      <w:proofErr w:type="spellStart"/>
      <w:r w:rsidR="00BB561D">
        <w:rPr>
          <w:lang w:val="en-GB"/>
        </w:rPr>
        <w:t>Veszprém</w:t>
      </w:r>
      <w:proofErr w:type="spellEnd"/>
      <w:r w:rsidR="00BB561D">
        <w:rPr>
          <w:lang w:val="en-GB"/>
        </w:rPr>
        <w:t xml:space="preserve"> campus. </w:t>
      </w:r>
    </w:p>
    <w:p w14:paraId="2DCC9508" w14:textId="2B88049E" w:rsidR="00C2354E" w:rsidRPr="00D32084" w:rsidRDefault="00BB561D">
      <w:pPr>
        <w:numPr>
          <w:ilvl w:val="0"/>
          <w:numId w:val="19"/>
        </w:numPr>
        <w:tabs>
          <w:tab w:val="left" w:pos="454"/>
        </w:tabs>
        <w:spacing w:before="80"/>
        <w:ind w:left="454" w:hanging="454"/>
        <w:jc w:val="both"/>
        <w:rPr>
          <w:lang w:val="en-GB"/>
        </w:rPr>
      </w:pPr>
      <w:r w:rsidRPr="00B708D4">
        <w:rPr>
          <w:lang w:val="en-GB"/>
        </w:rPr>
        <w:t>The Dean’s Office is an organisational unit directly reporting to the Dean</w:t>
      </w:r>
      <w:r w:rsidR="00C2354E" w:rsidRPr="00D32084">
        <w:rPr>
          <w:lang w:val="en-GB"/>
        </w:rPr>
        <w:t>.</w:t>
      </w:r>
    </w:p>
    <w:p w14:paraId="1C7E13BF" w14:textId="6125FF57" w:rsidR="00C2354E" w:rsidRPr="00D32084" w:rsidRDefault="00BB561D">
      <w:pPr>
        <w:numPr>
          <w:ilvl w:val="0"/>
          <w:numId w:val="19"/>
        </w:numPr>
        <w:tabs>
          <w:tab w:val="left" w:pos="454"/>
        </w:tabs>
        <w:spacing w:before="80"/>
        <w:ind w:left="454" w:hanging="454"/>
        <w:jc w:val="both"/>
        <w:rPr>
          <w:lang w:val="en-GB"/>
        </w:rPr>
      </w:pPr>
      <w:r w:rsidRPr="00B708D4">
        <w:rPr>
          <w:lang w:val="en-GB"/>
        </w:rPr>
        <w:t>The Dean’s Office is responsible for the following</w:t>
      </w:r>
      <w:r w:rsidR="00C2354E" w:rsidRPr="00D32084">
        <w:rPr>
          <w:lang w:val="en-GB"/>
        </w:rPr>
        <w:t>:</w:t>
      </w:r>
    </w:p>
    <w:p w14:paraId="7DEC843B" w14:textId="0F455F2B" w:rsidR="00BB561D" w:rsidRDefault="00BB561D">
      <w:pPr>
        <w:numPr>
          <w:ilvl w:val="1"/>
          <w:numId w:val="19"/>
        </w:numPr>
        <w:tabs>
          <w:tab w:val="left" w:pos="794"/>
        </w:tabs>
        <w:ind w:left="794" w:hanging="340"/>
        <w:jc w:val="both"/>
        <w:rPr>
          <w:lang w:val="en-GB"/>
        </w:rPr>
      </w:pPr>
      <w:r w:rsidRPr="00B708D4">
        <w:rPr>
          <w:lang w:val="en-GB"/>
        </w:rPr>
        <w:t xml:space="preserve">performing </w:t>
      </w:r>
      <w:r>
        <w:rPr>
          <w:lang w:val="en-GB"/>
        </w:rPr>
        <w:t xml:space="preserve">operational, </w:t>
      </w:r>
      <w:r w:rsidRPr="00B708D4">
        <w:rPr>
          <w:lang w:val="en-GB"/>
        </w:rPr>
        <w:t>administrative, organisational</w:t>
      </w:r>
      <w:r>
        <w:rPr>
          <w:lang w:val="en-GB"/>
        </w:rPr>
        <w:t>, communication</w:t>
      </w:r>
      <w:r w:rsidRPr="00B708D4">
        <w:rPr>
          <w:lang w:val="en-GB"/>
        </w:rPr>
        <w:t xml:space="preserve"> and ceremonial tasks and duties related to the </w:t>
      </w:r>
      <w:r>
        <w:rPr>
          <w:lang w:val="en-GB"/>
        </w:rPr>
        <w:t xml:space="preserve">responsibilities </w:t>
      </w:r>
      <w:r w:rsidRPr="00B708D4">
        <w:rPr>
          <w:lang w:val="en-GB"/>
        </w:rPr>
        <w:t xml:space="preserve">of the Faculty Council, the </w:t>
      </w:r>
      <w:r>
        <w:rPr>
          <w:lang w:val="en-GB"/>
        </w:rPr>
        <w:t xml:space="preserve">Dean’s </w:t>
      </w:r>
      <w:r w:rsidRPr="00B708D4">
        <w:rPr>
          <w:lang w:val="en-GB"/>
        </w:rPr>
        <w:t xml:space="preserve">Council, the </w:t>
      </w:r>
      <w:r w:rsidR="00BD7101">
        <w:rPr>
          <w:lang w:val="en-GB"/>
        </w:rPr>
        <w:t>Faculty C</w:t>
      </w:r>
      <w:r>
        <w:rPr>
          <w:lang w:val="en-GB"/>
        </w:rPr>
        <w:t>ouncil committees, the Dean, the Deputy</w:t>
      </w:r>
      <w:r w:rsidRPr="00B708D4">
        <w:rPr>
          <w:lang w:val="en-GB"/>
        </w:rPr>
        <w:t xml:space="preserve"> Dean</w:t>
      </w:r>
      <w:r>
        <w:rPr>
          <w:lang w:val="en-GB"/>
        </w:rPr>
        <w:t>s and the degree programme coordinators;</w:t>
      </w:r>
    </w:p>
    <w:p w14:paraId="3FBBF2C7" w14:textId="3BF66C28" w:rsidR="00C2354E" w:rsidRPr="00D32084" w:rsidRDefault="00BC0990">
      <w:pPr>
        <w:numPr>
          <w:ilvl w:val="1"/>
          <w:numId w:val="19"/>
        </w:numPr>
        <w:tabs>
          <w:tab w:val="left" w:pos="794"/>
        </w:tabs>
        <w:ind w:left="794" w:hanging="340"/>
        <w:jc w:val="both"/>
        <w:rPr>
          <w:lang w:val="en-GB"/>
        </w:rPr>
      </w:pPr>
      <w:r w:rsidRPr="00B708D4">
        <w:rPr>
          <w:lang w:val="en-GB"/>
        </w:rPr>
        <w:t>organising and making preparations for faculty events and enrolment programmes</w:t>
      </w:r>
      <w:r w:rsidR="00C2354E" w:rsidRPr="00D32084">
        <w:rPr>
          <w:lang w:val="en-GB"/>
        </w:rPr>
        <w:t>;</w:t>
      </w:r>
    </w:p>
    <w:p w14:paraId="285DA1F9" w14:textId="54FABE02" w:rsidR="00C2354E" w:rsidRPr="00D32084" w:rsidRDefault="00BC0990">
      <w:pPr>
        <w:numPr>
          <w:ilvl w:val="1"/>
          <w:numId w:val="19"/>
        </w:numPr>
        <w:tabs>
          <w:tab w:val="left" w:pos="794"/>
        </w:tabs>
        <w:ind w:left="794" w:hanging="340"/>
        <w:jc w:val="both"/>
        <w:rPr>
          <w:lang w:val="en-GB"/>
        </w:rPr>
      </w:pPr>
      <w:r>
        <w:rPr>
          <w:lang w:val="en-GB"/>
        </w:rPr>
        <w:t>taking part in the development of faculty regulations</w:t>
      </w:r>
      <w:r w:rsidR="00C2354E" w:rsidRPr="00D32084">
        <w:rPr>
          <w:lang w:val="en-GB"/>
        </w:rPr>
        <w:t>;</w:t>
      </w:r>
    </w:p>
    <w:p w14:paraId="4246DC3A" w14:textId="5463195A" w:rsidR="00BC0990" w:rsidRPr="00BC0990" w:rsidRDefault="00BC0990">
      <w:pPr>
        <w:numPr>
          <w:ilvl w:val="0"/>
          <w:numId w:val="19"/>
        </w:numPr>
        <w:tabs>
          <w:tab w:val="left" w:pos="454"/>
        </w:tabs>
        <w:spacing w:before="80"/>
        <w:ind w:left="454" w:hanging="454"/>
        <w:jc w:val="both"/>
        <w:rPr>
          <w:b/>
          <w:bCs/>
          <w:lang w:val="en-GB"/>
        </w:rPr>
      </w:pPr>
      <w:r>
        <w:rPr>
          <w:lang w:val="en-GB"/>
        </w:rPr>
        <w:t xml:space="preserve">The functional responsibilities and scope of authority of the staff of the Dean’s Office are detailed in their job descriptions. </w:t>
      </w:r>
    </w:p>
    <w:p w14:paraId="5BF9E24B" w14:textId="78D073D9" w:rsidR="00C2354E" w:rsidRPr="00D32084" w:rsidRDefault="00980262">
      <w:pPr>
        <w:spacing w:before="200"/>
        <w:jc w:val="center"/>
        <w:rPr>
          <w:sz w:val="26"/>
          <w:szCs w:val="26"/>
          <w:lang w:val="en-GB"/>
        </w:rPr>
      </w:pPr>
      <w:r w:rsidRPr="00D32084">
        <w:rPr>
          <w:b/>
          <w:bCs/>
          <w:sz w:val="26"/>
          <w:szCs w:val="26"/>
          <w:lang w:val="en-GB"/>
        </w:rPr>
        <w:t>12</w:t>
      </w:r>
      <w:r w:rsidR="00C2354E" w:rsidRPr="00D32084">
        <w:rPr>
          <w:b/>
          <w:bCs/>
          <w:sz w:val="26"/>
          <w:szCs w:val="26"/>
          <w:lang w:val="en-GB"/>
        </w:rPr>
        <w:t>. §</w:t>
      </w:r>
    </w:p>
    <w:p w14:paraId="1C6B3A4E" w14:textId="7966E443" w:rsidR="00C2354E" w:rsidRPr="00D32084" w:rsidRDefault="00BC0990" w:rsidP="00563634">
      <w:pPr>
        <w:pStyle w:val="Cmsor2"/>
        <w:spacing w:before="120" w:after="240"/>
        <w:jc w:val="center"/>
        <w:rPr>
          <w:lang w:val="en-GB"/>
        </w:rPr>
      </w:pPr>
      <w:bookmarkStart w:id="36" w:name="_Toc358713011"/>
      <w:bookmarkStart w:id="37" w:name="_Toc528248048"/>
      <w:bookmarkStart w:id="38" w:name="_Toc121268703"/>
      <w:r>
        <w:rPr>
          <w:rFonts w:ascii="Times New Roman" w:hAnsi="Times New Roman" w:cs="Times New Roman"/>
          <w:i w:val="0"/>
          <w:iCs w:val="0"/>
          <w:sz w:val="26"/>
          <w:lang w:val="en-GB"/>
        </w:rPr>
        <w:t>Faculty-level committees and boards</w:t>
      </w:r>
      <w:bookmarkEnd w:id="36"/>
      <w:bookmarkEnd w:id="37"/>
      <w:bookmarkEnd w:id="38"/>
    </w:p>
    <w:p w14:paraId="1BACC14A" w14:textId="3F9E4C15" w:rsidR="00BC0990" w:rsidRDefault="00BC0990">
      <w:pPr>
        <w:numPr>
          <w:ilvl w:val="0"/>
          <w:numId w:val="9"/>
        </w:numPr>
        <w:tabs>
          <w:tab w:val="left" w:pos="454"/>
        </w:tabs>
        <w:spacing w:before="80"/>
        <w:ind w:left="454" w:hanging="454"/>
        <w:jc w:val="both"/>
        <w:rPr>
          <w:lang w:val="en-GB"/>
        </w:rPr>
      </w:pPr>
      <w:r>
        <w:rPr>
          <w:lang w:val="en-GB"/>
        </w:rPr>
        <w:t>Standing and temporary faculty committees are set up by the Faculty in cases defined in the OOR and for making prepar</w:t>
      </w:r>
      <w:r w:rsidR="00467B29">
        <w:rPr>
          <w:lang w:val="en-GB"/>
        </w:rPr>
        <w:t>ations for</w:t>
      </w:r>
      <w:r>
        <w:rPr>
          <w:lang w:val="en-GB"/>
        </w:rPr>
        <w:t xml:space="preserve"> the decision-making process in matters</w:t>
      </w:r>
      <w:r w:rsidR="00467B29">
        <w:rPr>
          <w:lang w:val="en-GB"/>
        </w:rPr>
        <w:t xml:space="preserve"> that are</w:t>
      </w:r>
      <w:r>
        <w:rPr>
          <w:lang w:val="en-GB"/>
        </w:rPr>
        <w:t xml:space="preserve"> of </w:t>
      </w:r>
      <w:r w:rsidR="00467B29">
        <w:rPr>
          <w:lang w:val="en-GB"/>
        </w:rPr>
        <w:t xml:space="preserve">utmost </w:t>
      </w:r>
      <w:r>
        <w:rPr>
          <w:lang w:val="en-GB"/>
        </w:rPr>
        <w:t xml:space="preserve">importance for the Faculty. These committees:  </w:t>
      </w:r>
    </w:p>
    <w:p w14:paraId="527A35B3" w14:textId="6EB0C843" w:rsidR="00C2354E" w:rsidRPr="00D32084" w:rsidRDefault="00587493">
      <w:pPr>
        <w:numPr>
          <w:ilvl w:val="1"/>
          <w:numId w:val="19"/>
        </w:numPr>
        <w:tabs>
          <w:tab w:val="left" w:pos="794"/>
        </w:tabs>
        <w:ind w:left="794" w:hanging="340"/>
        <w:jc w:val="both"/>
        <w:rPr>
          <w:lang w:val="en-GB"/>
        </w:rPr>
      </w:pPr>
      <w:r>
        <w:rPr>
          <w:lang w:val="en-GB"/>
        </w:rPr>
        <w:t xml:space="preserve">form an opinion on the proposals </w:t>
      </w:r>
      <w:r w:rsidRPr="00B708D4">
        <w:rPr>
          <w:lang w:val="en-GB"/>
        </w:rPr>
        <w:t>relevant to their field of specialisation</w:t>
      </w:r>
      <w:r w:rsidR="00C2354E" w:rsidRPr="00D32084">
        <w:rPr>
          <w:lang w:val="en-GB"/>
        </w:rPr>
        <w:t>,</w:t>
      </w:r>
    </w:p>
    <w:p w14:paraId="356AE9F9" w14:textId="74B9DF7B" w:rsidR="00C2354E" w:rsidRPr="00D32084" w:rsidRDefault="00587493">
      <w:pPr>
        <w:numPr>
          <w:ilvl w:val="1"/>
          <w:numId w:val="19"/>
        </w:numPr>
        <w:tabs>
          <w:tab w:val="left" w:pos="794"/>
        </w:tabs>
        <w:ind w:left="794" w:hanging="340"/>
        <w:jc w:val="both"/>
        <w:rPr>
          <w:lang w:val="en-GB"/>
        </w:rPr>
      </w:pPr>
      <w:r>
        <w:rPr>
          <w:lang w:val="en-GB"/>
        </w:rPr>
        <w:t>formulate and submit</w:t>
      </w:r>
      <w:r w:rsidRPr="00B708D4">
        <w:rPr>
          <w:lang w:val="en-GB"/>
        </w:rPr>
        <w:t xml:space="preserve"> proposals</w:t>
      </w:r>
      <w:r w:rsidR="00C2354E" w:rsidRPr="00D32084">
        <w:rPr>
          <w:lang w:val="en-GB"/>
        </w:rPr>
        <w:t>,</w:t>
      </w:r>
    </w:p>
    <w:p w14:paraId="619EB60B" w14:textId="61A61605" w:rsidR="00C2354E" w:rsidRPr="00D32084" w:rsidRDefault="00587493">
      <w:pPr>
        <w:numPr>
          <w:ilvl w:val="1"/>
          <w:numId w:val="19"/>
        </w:numPr>
        <w:tabs>
          <w:tab w:val="left" w:pos="794"/>
        </w:tabs>
        <w:ind w:left="794" w:hanging="340"/>
        <w:jc w:val="both"/>
        <w:rPr>
          <w:lang w:val="en-GB"/>
        </w:rPr>
      </w:pPr>
      <w:proofErr w:type="gramStart"/>
      <w:r>
        <w:rPr>
          <w:lang w:val="en-GB"/>
        </w:rPr>
        <w:t>supervise</w:t>
      </w:r>
      <w:proofErr w:type="gramEnd"/>
      <w:r>
        <w:rPr>
          <w:lang w:val="en-GB"/>
        </w:rPr>
        <w:t xml:space="preserve"> the implementation of resolutions relevant to their field of specialisation</w:t>
      </w:r>
      <w:r w:rsidR="00C2354E" w:rsidRPr="00D32084">
        <w:rPr>
          <w:lang w:val="en-GB"/>
        </w:rPr>
        <w:t>.</w:t>
      </w:r>
    </w:p>
    <w:p w14:paraId="3C87287D" w14:textId="7EFC6CBE" w:rsidR="00587493" w:rsidRPr="00587493" w:rsidRDefault="00587493" w:rsidP="00F835D0">
      <w:pPr>
        <w:numPr>
          <w:ilvl w:val="0"/>
          <w:numId w:val="9"/>
        </w:numPr>
        <w:tabs>
          <w:tab w:val="left" w:pos="454"/>
        </w:tabs>
        <w:spacing w:before="80" w:after="100" w:afterAutospacing="1"/>
        <w:ind w:left="454" w:hanging="454"/>
        <w:jc w:val="both"/>
        <w:rPr>
          <w:b/>
          <w:bCs/>
          <w:szCs w:val="26"/>
          <w:lang w:val="en-GB"/>
        </w:rPr>
      </w:pPr>
      <w:r>
        <w:rPr>
          <w:lang w:val="en-GB"/>
        </w:rPr>
        <w:t xml:space="preserve">The following standing committees are established by the Faculty Committee for the period </w:t>
      </w:r>
      <w:r w:rsidR="00BC5523">
        <w:rPr>
          <w:lang w:val="en-GB"/>
        </w:rPr>
        <w:t xml:space="preserve">of its own </w:t>
      </w:r>
      <w:r w:rsidR="002D7C3B">
        <w:rPr>
          <w:lang w:val="en-GB"/>
        </w:rPr>
        <w:t xml:space="preserve">term of office: </w:t>
      </w:r>
    </w:p>
    <w:p w14:paraId="35930665" w14:textId="218A1FEB" w:rsidR="00C2354E" w:rsidRPr="00D32084" w:rsidRDefault="00D974A2" w:rsidP="00D974A2">
      <w:pPr>
        <w:tabs>
          <w:tab w:val="left" w:pos="709"/>
        </w:tabs>
        <w:spacing w:before="80"/>
        <w:ind w:left="426"/>
        <w:rPr>
          <w:szCs w:val="26"/>
          <w:lang w:val="en-GB"/>
        </w:rPr>
      </w:pPr>
      <w:r w:rsidRPr="00D32084">
        <w:rPr>
          <w:b/>
          <w:bCs/>
          <w:szCs w:val="26"/>
          <w:lang w:val="en-GB"/>
        </w:rPr>
        <w:t xml:space="preserve">a) </w:t>
      </w:r>
      <w:r w:rsidR="002D7C3B">
        <w:rPr>
          <w:b/>
          <w:bCs/>
          <w:szCs w:val="26"/>
          <w:lang w:val="en-GB"/>
        </w:rPr>
        <w:t>Quality Management Committee</w:t>
      </w:r>
    </w:p>
    <w:p w14:paraId="4EA501FA" w14:textId="22988392" w:rsidR="00B9128C" w:rsidRDefault="00B9128C">
      <w:pPr>
        <w:ind w:left="794"/>
        <w:jc w:val="both"/>
        <w:rPr>
          <w:szCs w:val="26"/>
          <w:lang w:val="en-GB"/>
        </w:rPr>
      </w:pPr>
      <w:r>
        <w:rPr>
          <w:szCs w:val="26"/>
          <w:lang w:val="en-GB"/>
        </w:rPr>
        <w:lastRenderedPageBreak/>
        <w:t>It is a committee under the management of the Deputy Dean for Education and Accreditation.</w:t>
      </w:r>
    </w:p>
    <w:p w14:paraId="4FFC363B" w14:textId="6034EA4D" w:rsidR="00B9128C" w:rsidRDefault="00B9128C">
      <w:pPr>
        <w:ind w:left="794"/>
        <w:jc w:val="both"/>
        <w:rPr>
          <w:szCs w:val="26"/>
          <w:lang w:val="en-GB"/>
        </w:rPr>
      </w:pPr>
      <w:r>
        <w:rPr>
          <w:szCs w:val="26"/>
          <w:lang w:val="en-GB"/>
        </w:rPr>
        <w:t xml:space="preserve">The </w:t>
      </w:r>
      <w:r w:rsidR="005B0F07">
        <w:rPr>
          <w:szCs w:val="26"/>
          <w:lang w:val="en-GB"/>
        </w:rPr>
        <w:t>c</w:t>
      </w:r>
      <w:r>
        <w:rPr>
          <w:szCs w:val="26"/>
          <w:lang w:val="en-GB"/>
        </w:rPr>
        <w:t xml:space="preserve">ommittee is responsible for coordinating measures aimed at improving the educational activities of the Faculty. Its scope of competence includes tasks relating to the management of the quality management system and accreditation at an organisational unit level.  </w:t>
      </w:r>
    </w:p>
    <w:p w14:paraId="40A79AE5" w14:textId="45D62265" w:rsidR="00DD68DB" w:rsidRPr="00D32084" w:rsidRDefault="00B9128C">
      <w:pPr>
        <w:ind w:left="794"/>
        <w:jc w:val="both"/>
        <w:rPr>
          <w:lang w:val="en-GB"/>
        </w:rPr>
      </w:pPr>
      <w:r>
        <w:rPr>
          <w:szCs w:val="26"/>
          <w:lang w:val="en-GB"/>
        </w:rPr>
        <w:t xml:space="preserve">Members of the </w:t>
      </w:r>
      <w:r w:rsidR="005B0F07">
        <w:rPr>
          <w:szCs w:val="26"/>
          <w:lang w:val="en-GB"/>
        </w:rPr>
        <w:t>c</w:t>
      </w:r>
      <w:r>
        <w:rPr>
          <w:szCs w:val="26"/>
          <w:lang w:val="en-GB"/>
        </w:rPr>
        <w:t>ommittee</w:t>
      </w:r>
      <w:r w:rsidR="00DD68DB" w:rsidRPr="00D32084">
        <w:rPr>
          <w:szCs w:val="26"/>
          <w:lang w:val="en-GB"/>
        </w:rPr>
        <w:t>:</w:t>
      </w:r>
      <w:r w:rsidR="00DD68DB" w:rsidRPr="00D32084">
        <w:rPr>
          <w:lang w:val="en-GB"/>
        </w:rPr>
        <w:t xml:space="preserve"> </w:t>
      </w:r>
    </w:p>
    <w:p w14:paraId="78EE129D" w14:textId="5DD7A48B" w:rsidR="00DD68DB" w:rsidRPr="00D32084" w:rsidRDefault="00DD68DB" w:rsidP="00DD68DB">
      <w:pPr>
        <w:ind w:left="794"/>
        <w:jc w:val="both"/>
        <w:rPr>
          <w:lang w:val="en-GB"/>
        </w:rPr>
      </w:pPr>
      <w:r w:rsidRPr="00D32084">
        <w:rPr>
          <w:lang w:val="en-GB"/>
        </w:rPr>
        <w:t>(</w:t>
      </w:r>
      <w:proofErr w:type="spellStart"/>
      <w:r w:rsidRPr="00D32084">
        <w:rPr>
          <w:lang w:val="en-GB"/>
        </w:rPr>
        <w:t>i</w:t>
      </w:r>
      <w:proofErr w:type="spellEnd"/>
      <w:r w:rsidRPr="00D32084">
        <w:rPr>
          <w:lang w:val="en-GB"/>
        </w:rPr>
        <w:t xml:space="preserve">) </w:t>
      </w:r>
      <w:r w:rsidR="00B9128C">
        <w:rPr>
          <w:lang w:val="en-GB"/>
        </w:rPr>
        <w:t>Chair</w:t>
      </w:r>
      <w:r w:rsidRPr="00D32084">
        <w:rPr>
          <w:lang w:val="en-GB"/>
        </w:rPr>
        <w:t xml:space="preserve">: </w:t>
      </w:r>
      <w:r w:rsidR="00B9128C">
        <w:rPr>
          <w:lang w:val="en-GB"/>
        </w:rPr>
        <w:t>Deputy Dean for Education and Accreditation</w:t>
      </w:r>
    </w:p>
    <w:p w14:paraId="5771484B" w14:textId="520761BF" w:rsidR="00B9128C" w:rsidRDefault="00DD68DB" w:rsidP="00F120FE">
      <w:pPr>
        <w:spacing w:after="120"/>
        <w:ind w:left="794"/>
        <w:jc w:val="both"/>
        <w:rPr>
          <w:lang w:val="en-GB"/>
        </w:rPr>
      </w:pPr>
      <w:r w:rsidRPr="00D32084">
        <w:rPr>
          <w:lang w:val="en-GB"/>
        </w:rPr>
        <w:t xml:space="preserve">(ii) </w:t>
      </w:r>
      <w:r w:rsidR="00B9128C">
        <w:rPr>
          <w:lang w:val="en-GB"/>
        </w:rPr>
        <w:t>Members</w:t>
      </w:r>
      <w:r w:rsidRPr="00D32084">
        <w:rPr>
          <w:lang w:val="en-GB"/>
        </w:rPr>
        <w:t xml:space="preserve">: </w:t>
      </w:r>
      <w:r w:rsidR="004C5713">
        <w:rPr>
          <w:lang w:val="en-GB"/>
        </w:rPr>
        <w:t xml:space="preserve">representatives of the organisational units of the Faculty, the secretaries of the Doctoral Schools, the President of the </w:t>
      </w:r>
      <w:r w:rsidR="001D4CDD">
        <w:rPr>
          <w:lang w:val="en-GB"/>
        </w:rPr>
        <w:t>SUUP</w:t>
      </w:r>
      <w:r w:rsidR="004C5713">
        <w:rPr>
          <w:lang w:val="en-GB"/>
        </w:rPr>
        <w:t xml:space="preserve"> FE and a representative delegated by the Doctoral Students’ Union. </w:t>
      </w:r>
    </w:p>
    <w:p w14:paraId="04F4C16F" w14:textId="5C8AD2AC" w:rsidR="00104DF7" w:rsidRPr="00D32084" w:rsidRDefault="00D974A2" w:rsidP="00F120FE">
      <w:pPr>
        <w:tabs>
          <w:tab w:val="left" w:pos="567"/>
        </w:tabs>
        <w:ind w:left="851" w:hanging="425"/>
        <w:jc w:val="both"/>
        <w:rPr>
          <w:b/>
          <w:bCs/>
          <w:szCs w:val="26"/>
          <w:lang w:val="en-GB"/>
        </w:rPr>
      </w:pPr>
      <w:r w:rsidRPr="00D32084">
        <w:rPr>
          <w:b/>
          <w:bCs/>
          <w:szCs w:val="26"/>
          <w:lang w:val="en-GB"/>
        </w:rPr>
        <w:t xml:space="preserve">b) </w:t>
      </w:r>
      <w:r w:rsidR="004C5713">
        <w:rPr>
          <w:b/>
          <w:bCs/>
          <w:szCs w:val="26"/>
          <w:lang w:val="en-GB"/>
        </w:rPr>
        <w:t>Educational and Credit Transfer Committee</w:t>
      </w:r>
    </w:p>
    <w:p w14:paraId="250E4668" w14:textId="10D8D9D9" w:rsidR="004C5713" w:rsidRDefault="00363A6E" w:rsidP="00104DF7">
      <w:pPr>
        <w:ind w:left="851"/>
        <w:jc w:val="both"/>
        <w:rPr>
          <w:lang w:val="en-GB"/>
        </w:rPr>
      </w:pPr>
      <w:r>
        <w:rPr>
          <w:lang w:val="en-GB"/>
        </w:rPr>
        <w:t>Responsibilities</w:t>
      </w:r>
      <w:r w:rsidR="004C5713">
        <w:rPr>
          <w:lang w:val="en-GB"/>
        </w:rPr>
        <w:t xml:space="preserve"> of the </w:t>
      </w:r>
      <w:r w:rsidR="005B0F07">
        <w:rPr>
          <w:lang w:val="en-GB"/>
        </w:rPr>
        <w:t>c</w:t>
      </w:r>
      <w:r w:rsidR="004C5713">
        <w:rPr>
          <w:lang w:val="en-GB"/>
        </w:rPr>
        <w:t>ommittee</w:t>
      </w:r>
      <w:r w:rsidR="00EC251F" w:rsidRPr="00D32084">
        <w:rPr>
          <w:lang w:val="en-GB"/>
        </w:rPr>
        <w:t xml:space="preserve">: </w:t>
      </w:r>
      <w:r w:rsidR="004C5713">
        <w:rPr>
          <w:lang w:val="en-GB"/>
        </w:rPr>
        <w:t>its scope of competence includes tasks relating to the modification of the curriculum and the assessment of student applications.</w:t>
      </w:r>
    </w:p>
    <w:p w14:paraId="6259B3D4" w14:textId="58528FD9" w:rsidR="00EC251F" w:rsidRPr="00D32084" w:rsidRDefault="004C5713" w:rsidP="00EC251F">
      <w:pPr>
        <w:ind w:left="851"/>
        <w:jc w:val="both"/>
        <w:rPr>
          <w:lang w:val="en-GB"/>
        </w:rPr>
      </w:pPr>
      <w:r>
        <w:rPr>
          <w:lang w:val="en-GB"/>
        </w:rPr>
        <w:t xml:space="preserve">Members of the </w:t>
      </w:r>
      <w:r w:rsidR="005B0F07">
        <w:rPr>
          <w:lang w:val="en-GB"/>
        </w:rPr>
        <w:t>c</w:t>
      </w:r>
      <w:r>
        <w:rPr>
          <w:lang w:val="en-GB"/>
        </w:rPr>
        <w:t>ommittee</w:t>
      </w:r>
      <w:r w:rsidR="00EC251F" w:rsidRPr="00D32084">
        <w:rPr>
          <w:lang w:val="en-GB"/>
        </w:rPr>
        <w:t>:</w:t>
      </w:r>
    </w:p>
    <w:p w14:paraId="2654B19F" w14:textId="67979359" w:rsidR="00EC251F" w:rsidRPr="00D32084" w:rsidRDefault="00EC251F" w:rsidP="00EC251F">
      <w:pPr>
        <w:ind w:left="851"/>
        <w:jc w:val="both"/>
        <w:rPr>
          <w:lang w:val="en-GB"/>
        </w:rPr>
      </w:pPr>
      <w:r w:rsidRPr="00D32084">
        <w:rPr>
          <w:lang w:val="en-GB"/>
        </w:rPr>
        <w:t>(</w:t>
      </w:r>
      <w:proofErr w:type="spellStart"/>
      <w:r w:rsidRPr="00D32084">
        <w:rPr>
          <w:lang w:val="en-GB"/>
        </w:rPr>
        <w:t>i</w:t>
      </w:r>
      <w:proofErr w:type="spellEnd"/>
      <w:r w:rsidRPr="00D32084">
        <w:rPr>
          <w:lang w:val="en-GB"/>
        </w:rPr>
        <w:t xml:space="preserve">) </w:t>
      </w:r>
      <w:r w:rsidR="004C5713">
        <w:rPr>
          <w:lang w:val="en-GB"/>
        </w:rPr>
        <w:t>Chair</w:t>
      </w:r>
      <w:r w:rsidRPr="00D32084">
        <w:rPr>
          <w:lang w:val="en-GB"/>
        </w:rPr>
        <w:t xml:space="preserve">: </w:t>
      </w:r>
      <w:r w:rsidR="004C5713">
        <w:rPr>
          <w:lang w:val="en-GB"/>
        </w:rPr>
        <w:t>Dean for Education and Accreditation</w:t>
      </w:r>
    </w:p>
    <w:p w14:paraId="1A2EDFEE" w14:textId="5942AF3A" w:rsidR="00EC251F" w:rsidRPr="00D32084" w:rsidRDefault="00EC251F" w:rsidP="00EC251F">
      <w:pPr>
        <w:ind w:left="851"/>
        <w:jc w:val="both"/>
        <w:rPr>
          <w:lang w:val="en-GB"/>
        </w:rPr>
      </w:pPr>
      <w:r w:rsidRPr="00D32084">
        <w:rPr>
          <w:lang w:val="en-GB"/>
        </w:rPr>
        <w:t xml:space="preserve">(ii) </w:t>
      </w:r>
      <w:r w:rsidR="004C5713">
        <w:rPr>
          <w:lang w:val="en-GB"/>
        </w:rPr>
        <w:t>Members</w:t>
      </w:r>
      <w:r w:rsidRPr="00D32084">
        <w:rPr>
          <w:lang w:val="en-GB"/>
        </w:rPr>
        <w:t xml:space="preserve">: </w:t>
      </w:r>
      <w:r w:rsidR="004C5713">
        <w:rPr>
          <w:lang w:val="en-GB"/>
        </w:rPr>
        <w:t>degree programme coordinators</w:t>
      </w:r>
      <w:r w:rsidRPr="00D32084">
        <w:rPr>
          <w:lang w:val="en-GB"/>
        </w:rPr>
        <w:t xml:space="preserve">, </w:t>
      </w:r>
      <w:r w:rsidR="00B47116">
        <w:rPr>
          <w:lang w:val="en-GB"/>
        </w:rPr>
        <w:t xml:space="preserve">those delegated by the </w:t>
      </w:r>
      <w:r w:rsidR="001D4CDD">
        <w:rPr>
          <w:lang w:val="en-GB"/>
        </w:rPr>
        <w:t>SUUP</w:t>
      </w:r>
      <w:r w:rsidR="00B47116">
        <w:rPr>
          <w:lang w:val="en-GB"/>
        </w:rPr>
        <w:t xml:space="preserve"> FE and the Doctoral Students’ Union</w:t>
      </w:r>
    </w:p>
    <w:p w14:paraId="03E89C71" w14:textId="3836B467" w:rsidR="00B47116" w:rsidRDefault="00B47116" w:rsidP="00EC251F">
      <w:pPr>
        <w:ind w:left="851"/>
        <w:jc w:val="both"/>
        <w:rPr>
          <w:lang w:val="en-GB"/>
        </w:rPr>
      </w:pPr>
      <w:r>
        <w:rPr>
          <w:lang w:val="en-GB"/>
        </w:rPr>
        <w:t xml:space="preserve">In study-related matters, the number of members delegated by students makes up 25 </w:t>
      </w:r>
      <w:proofErr w:type="spellStart"/>
      <w:r>
        <w:rPr>
          <w:lang w:val="en-GB"/>
        </w:rPr>
        <w:t>percent</w:t>
      </w:r>
      <w:proofErr w:type="spellEnd"/>
      <w:r>
        <w:rPr>
          <w:lang w:val="en-GB"/>
        </w:rPr>
        <w:t xml:space="preserve"> of the members of the </w:t>
      </w:r>
      <w:r w:rsidR="005B0F07">
        <w:rPr>
          <w:lang w:val="en-GB"/>
        </w:rPr>
        <w:t>c</w:t>
      </w:r>
      <w:r>
        <w:rPr>
          <w:lang w:val="en-GB"/>
        </w:rPr>
        <w:t>ommittee.</w:t>
      </w:r>
    </w:p>
    <w:p w14:paraId="2BA8D1DC" w14:textId="5ABC3D30" w:rsidR="00B47116" w:rsidRDefault="00B47116" w:rsidP="00EC251F">
      <w:pPr>
        <w:ind w:left="851"/>
        <w:jc w:val="both"/>
        <w:rPr>
          <w:lang w:val="en-GB"/>
        </w:rPr>
      </w:pPr>
      <w:r>
        <w:rPr>
          <w:lang w:val="en-GB"/>
        </w:rPr>
        <w:t xml:space="preserve">In credit transfer-related matters, student representatives may not attend. </w:t>
      </w:r>
    </w:p>
    <w:p w14:paraId="3BAEE86C" w14:textId="77777777" w:rsidR="00EC251F" w:rsidRPr="00D32084" w:rsidRDefault="00EC251F" w:rsidP="00F120FE">
      <w:pPr>
        <w:jc w:val="both"/>
        <w:rPr>
          <w:b/>
          <w:bCs/>
          <w:szCs w:val="26"/>
          <w:lang w:val="en-GB"/>
        </w:rPr>
      </w:pPr>
    </w:p>
    <w:p w14:paraId="458D3A54" w14:textId="77777777" w:rsidR="00563634" w:rsidRPr="00D32084" w:rsidRDefault="00563634" w:rsidP="00F120FE">
      <w:pPr>
        <w:jc w:val="both"/>
        <w:rPr>
          <w:b/>
          <w:bCs/>
          <w:szCs w:val="26"/>
          <w:lang w:val="en-GB"/>
        </w:rPr>
      </w:pPr>
    </w:p>
    <w:p w14:paraId="40175D10" w14:textId="41A9BF51" w:rsidR="00C2354E" w:rsidRPr="00D32084" w:rsidRDefault="00D974A2" w:rsidP="00D974A2">
      <w:pPr>
        <w:tabs>
          <w:tab w:val="left" w:pos="851"/>
        </w:tabs>
        <w:spacing w:before="80"/>
        <w:ind w:left="426"/>
        <w:rPr>
          <w:szCs w:val="26"/>
          <w:lang w:val="en-GB"/>
        </w:rPr>
      </w:pPr>
      <w:r w:rsidRPr="00D32084">
        <w:rPr>
          <w:b/>
          <w:bCs/>
          <w:szCs w:val="26"/>
          <w:lang w:val="en-GB"/>
        </w:rPr>
        <w:t xml:space="preserve">c) </w:t>
      </w:r>
      <w:r w:rsidR="00B47116">
        <w:rPr>
          <w:b/>
          <w:bCs/>
          <w:szCs w:val="26"/>
          <w:lang w:val="en-GB"/>
        </w:rPr>
        <w:t>Economic Committee</w:t>
      </w:r>
    </w:p>
    <w:p w14:paraId="0E7903F4" w14:textId="67B89653" w:rsidR="00B47116" w:rsidRDefault="00B47116" w:rsidP="00EC251F">
      <w:pPr>
        <w:ind w:left="851"/>
        <w:jc w:val="both"/>
        <w:rPr>
          <w:bCs/>
          <w:szCs w:val="26"/>
          <w:lang w:val="en-GB"/>
        </w:rPr>
      </w:pPr>
      <w:r>
        <w:rPr>
          <w:bCs/>
          <w:szCs w:val="26"/>
          <w:lang w:val="en-GB"/>
        </w:rPr>
        <w:t xml:space="preserve">Responsibilities of the </w:t>
      </w:r>
      <w:r w:rsidR="005B0F07">
        <w:rPr>
          <w:bCs/>
          <w:szCs w:val="26"/>
          <w:lang w:val="en-GB"/>
        </w:rPr>
        <w:t>c</w:t>
      </w:r>
      <w:r>
        <w:rPr>
          <w:bCs/>
          <w:szCs w:val="26"/>
          <w:lang w:val="en-GB"/>
        </w:rPr>
        <w:t>ommittee</w:t>
      </w:r>
      <w:r w:rsidR="00EC251F" w:rsidRPr="00D32084">
        <w:rPr>
          <w:bCs/>
          <w:szCs w:val="26"/>
          <w:lang w:val="en-GB"/>
        </w:rPr>
        <w:t xml:space="preserve">: </w:t>
      </w:r>
      <w:r>
        <w:rPr>
          <w:bCs/>
          <w:szCs w:val="26"/>
          <w:lang w:val="en-GB"/>
        </w:rPr>
        <w:t>forming an opinion on the allocation of the faculty budget and on the implementation of economic decisions.</w:t>
      </w:r>
    </w:p>
    <w:p w14:paraId="272D6A4D" w14:textId="57932E09" w:rsidR="00EC251F" w:rsidRPr="00D32084" w:rsidRDefault="00B47116" w:rsidP="00EC251F">
      <w:pPr>
        <w:ind w:left="851"/>
        <w:jc w:val="both"/>
        <w:rPr>
          <w:bCs/>
          <w:szCs w:val="26"/>
          <w:lang w:val="en-GB"/>
        </w:rPr>
      </w:pPr>
      <w:r>
        <w:rPr>
          <w:bCs/>
          <w:szCs w:val="26"/>
          <w:lang w:val="en-GB"/>
        </w:rPr>
        <w:t xml:space="preserve">Members of the </w:t>
      </w:r>
      <w:r w:rsidR="005B0F07">
        <w:rPr>
          <w:bCs/>
          <w:szCs w:val="26"/>
          <w:lang w:val="en-GB"/>
        </w:rPr>
        <w:t>c</w:t>
      </w:r>
      <w:r>
        <w:rPr>
          <w:bCs/>
          <w:szCs w:val="26"/>
          <w:lang w:val="en-GB"/>
        </w:rPr>
        <w:t>ommittee</w:t>
      </w:r>
      <w:r w:rsidR="00EC251F" w:rsidRPr="00D32084">
        <w:rPr>
          <w:bCs/>
          <w:szCs w:val="26"/>
          <w:lang w:val="en-GB"/>
        </w:rPr>
        <w:t>:</w:t>
      </w:r>
    </w:p>
    <w:p w14:paraId="1453C96B" w14:textId="2D614E93" w:rsidR="00EC251F" w:rsidRPr="00D32084" w:rsidRDefault="00EC251F" w:rsidP="00EC251F">
      <w:pPr>
        <w:ind w:left="851"/>
        <w:jc w:val="both"/>
        <w:rPr>
          <w:bCs/>
          <w:szCs w:val="26"/>
          <w:lang w:val="en-GB"/>
        </w:rPr>
      </w:pPr>
      <w:r w:rsidRPr="00D32084">
        <w:rPr>
          <w:bCs/>
          <w:szCs w:val="26"/>
          <w:lang w:val="en-GB"/>
        </w:rPr>
        <w:t>(</w:t>
      </w:r>
      <w:proofErr w:type="spellStart"/>
      <w:r w:rsidRPr="00D32084">
        <w:rPr>
          <w:bCs/>
          <w:szCs w:val="26"/>
          <w:lang w:val="en-GB"/>
        </w:rPr>
        <w:t>i</w:t>
      </w:r>
      <w:proofErr w:type="spellEnd"/>
      <w:r w:rsidRPr="00D32084">
        <w:rPr>
          <w:bCs/>
          <w:szCs w:val="26"/>
          <w:lang w:val="en-GB"/>
        </w:rPr>
        <w:t xml:space="preserve">) </w:t>
      </w:r>
      <w:r w:rsidR="00B47116">
        <w:rPr>
          <w:bCs/>
          <w:szCs w:val="26"/>
          <w:lang w:val="en-GB"/>
        </w:rPr>
        <w:t>Chair</w:t>
      </w:r>
      <w:r w:rsidRPr="00D32084">
        <w:rPr>
          <w:bCs/>
          <w:szCs w:val="26"/>
          <w:lang w:val="en-GB"/>
        </w:rPr>
        <w:t xml:space="preserve">: </w:t>
      </w:r>
      <w:r w:rsidR="00B47116">
        <w:rPr>
          <w:bCs/>
          <w:szCs w:val="26"/>
          <w:lang w:val="en-GB"/>
        </w:rPr>
        <w:t xml:space="preserve">Deputy Dean for </w:t>
      </w:r>
      <w:r w:rsidR="00784355">
        <w:rPr>
          <w:bCs/>
          <w:szCs w:val="26"/>
          <w:lang w:val="en-GB"/>
        </w:rPr>
        <w:t>Economic Affairs</w:t>
      </w:r>
    </w:p>
    <w:p w14:paraId="55C3DBFF" w14:textId="062A126A" w:rsidR="00784355" w:rsidRDefault="00EC251F" w:rsidP="00F120FE">
      <w:pPr>
        <w:spacing w:after="600"/>
        <w:ind w:left="794"/>
        <w:jc w:val="both"/>
        <w:rPr>
          <w:bCs/>
          <w:szCs w:val="26"/>
          <w:lang w:val="en-GB"/>
        </w:rPr>
      </w:pPr>
      <w:r w:rsidRPr="00D32084">
        <w:rPr>
          <w:bCs/>
          <w:szCs w:val="26"/>
          <w:lang w:val="en-GB"/>
        </w:rPr>
        <w:t xml:space="preserve">(ii) </w:t>
      </w:r>
      <w:r w:rsidR="00784355">
        <w:rPr>
          <w:bCs/>
          <w:szCs w:val="26"/>
          <w:lang w:val="en-GB"/>
        </w:rPr>
        <w:t xml:space="preserve">Members of the </w:t>
      </w:r>
      <w:r w:rsidR="005B0F07">
        <w:rPr>
          <w:bCs/>
          <w:szCs w:val="26"/>
          <w:lang w:val="en-GB"/>
        </w:rPr>
        <w:t>c</w:t>
      </w:r>
      <w:r w:rsidR="00784355">
        <w:rPr>
          <w:bCs/>
          <w:szCs w:val="26"/>
          <w:lang w:val="en-GB"/>
        </w:rPr>
        <w:t>ommittee</w:t>
      </w:r>
      <w:r w:rsidRPr="00D32084">
        <w:rPr>
          <w:bCs/>
          <w:szCs w:val="26"/>
          <w:lang w:val="en-GB"/>
        </w:rPr>
        <w:t xml:space="preserve">: </w:t>
      </w:r>
      <w:r w:rsidR="00784355">
        <w:rPr>
          <w:bCs/>
          <w:szCs w:val="26"/>
          <w:lang w:val="en-GB"/>
        </w:rPr>
        <w:t xml:space="preserve">representatives elected from the senior teachers of the Faculty (at least half of the </w:t>
      </w:r>
      <w:r w:rsidR="005B0F07">
        <w:rPr>
          <w:bCs/>
          <w:szCs w:val="26"/>
          <w:lang w:val="en-GB"/>
        </w:rPr>
        <w:t>c</w:t>
      </w:r>
      <w:r w:rsidR="00784355">
        <w:rPr>
          <w:bCs/>
          <w:szCs w:val="26"/>
          <w:lang w:val="en-GB"/>
        </w:rPr>
        <w:t>ommittee), a representative of the trade union operating at the Faculty</w:t>
      </w:r>
      <w:r w:rsidR="00B3074B">
        <w:rPr>
          <w:bCs/>
          <w:szCs w:val="26"/>
          <w:lang w:val="en-GB"/>
        </w:rPr>
        <w:t xml:space="preserve">, President of the </w:t>
      </w:r>
      <w:r w:rsidR="001D4CDD">
        <w:rPr>
          <w:bCs/>
          <w:szCs w:val="26"/>
          <w:lang w:val="en-GB"/>
        </w:rPr>
        <w:t>SUUP</w:t>
      </w:r>
      <w:r w:rsidR="00B3074B">
        <w:rPr>
          <w:bCs/>
          <w:szCs w:val="26"/>
          <w:lang w:val="en-GB"/>
        </w:rPr>
        <w:t xml:space="preserve"> FE.</w:t>
      </w:r>
    </w:p>
    <w:p w14:paraId="004FC8A1" w14:textId="18245ABF" w:rsidR="00C2354E" w:rsidRPr="00D32084" w:rsidRDefault="00D974A2" w:rsidP="00D974A2">
      <w:pPr>
        <w:tabs>
          <w:tab w:val="left" w:pos="851"/>
        </w:tabs>
        <w:spacing w:before="80"/>
        <w:ind w:left="426"/>
        <w:rPr>
          <w:szCs w:val="26"/>
          <w:lang w:val="en-GB"/>
        </w:rPr>
      </w:pPr>
      <w:r w:rsidRPr="00D32084">
        <w:rPr>
          <w:b/>
          <w:bCs/>
          <w:szCs w:val="26"/>
          <w:lang w:val="en-GB"/>
        </w:rPr>
        <w:t xml:space="preserve">d) </w:t>
      </w:r>
      <w:r w:rsidR="00B3074B">
        <w:rPr>
          <w:b/>
          <w:bCs/>
          <w:szCs w:val="26"/>
          <w:lang w:val="en-GB"/>
        </w:rPr>
        <w:t>Disciplinary and Compensation Board</w:t>
      </w:r>
    </w:p>
    <w:p w14:paraId="45BA1845" w14:textId="5947006F" w:rsidR="00B3074B" w:rsidRDefault="00B3074B" w:rsidP="009233C6">
      <w:pPr>
        <w:ind w:left="794"/>
        <w:jc w:val="both"/>
        <w:rPr>
          <w:szCs w:val="26"/>
          <w:lang w:val="en-GB"/>
        </w:rPr>
      </w:pPr>
      <w:r>
        <w:rPr>
          <w:szCs w:val="26"/>
          <w:lang w:val="en-GB"/>
        </w:rPr>
        <w:t xml:space="preserve">The </w:t>
      </w:r>
      <w:r w:rsidRPr="00B708D4">
        <w:rPr>
          <w:lang w:val="en-GB"/>
        </w:rPr>
        <w:t>Disciplinary and Compensation Board</w:t>
      </w:r>
      <w:r>
        <w:rPr>
          <w:lang w:val="en-GB"/>
        </w:rPr>
        <w:t xml:space="preserve"> (hereinafter referred to as: “Board”)</w:t>
      </w:r>
      <w:r w:rsidRPr="00B708D4">
        <w:rPr>
          <w:lang w:val="en-GB"/>
        </w:rPr>
        <w:t xml:space="preserve"> is made up of 6 </w:t>
      </w:r>
      <w:r>
        <w:rPr>
          <w:lang w:val="en-GB"/>
        </w:rPr>
        <w:t xml:space="preserve">members. </w:t>
      </w:r>
      <w:r w:rsidRPr="00B708D4">
        <w:rPr>
          <w:lang w:val="en-GB"/>
        </w:rPr>
        <w:t>The teacher members and the Chair of the Board are appointed by the Dean on the basis of the nomination</w:t>
      </w:r>
      <w:r w:rsidR="0048566A">
        <w:rPr>
          <w:lang w:val="en-GB"/>
        </w:rPr>
        <w:t>s</w:t>
      </w:r>
      <w:r w:rsidRPr="00B708D4">
        <w:rPr>
          <w:lang w:val="en-GB"/>
        </w:rPr>
        <w:t xml:space="preserve"> by the Faculty Council</w:t>
      </w:r>
      <w:r>
        <w:rPr>
          <w:lang w:val="en-GB"/>
        </w:rPr>
        <w:t>.</w:t>
      </w:r>
      <w:r w:rsidR="0048566A">
        <w:rPr>
          <w:lang w:val="en-GB"/>
        </w:rPr>
        <w:t xml:space="preserve"> </w:t>
      </w:r>
      <w:r w:rsidR="0048566A" w:rsidRPr="00B708D4">
        <w:rPr>
          <w:lang w:val="en-GB"/>
        </w:rPr>
        <w:t>The student member</w:t>
      </w:r>
      <w:r w:rsidR="0048566A">
        <w:rPr>
          <w:lang w:val="en-GB"/>
        </w:rPr>
        <w:t>s are</w:t>
      </w:r>
      <w:r w:rsidR="0048566A" w:rsidRPr="00B708D4">
        <w:rPr>
          <w:lang w:val="en-GB"/>
        </w:rPr>
        <w:t xml:space="preserve"> delegated by the </w:t>
      </w:r>
      <w:r w:rsidR="0048566A">
        <w:rPr>
          <w:lang w:val="en-GB"/>
        </w:rPr>
        <w:t xml:space="preserve">Students’ Union in accordance with the relevant provisions of their own regulation. </w:t>
      </w:r>
    </w:p>
    <w:p w14:paraId="13E88E39" w14:textId="412167DD" w:rsidR="0048566A" w:rsidRDefault="0048566A" w:rsidP="009233C6">
      <w:pPr>
        <w:ind w:left="794"/>
        <w:jc w:val="both"/>
        <w:rPr>
          <w:lang w:val="en-GB"/>
        </w:rPr>
      </w:pPr>
      <w:r w:rsidRPr="00B708D4">
        <w:rPr>
          <w:lang w:val="en-GB"/>
        </w:rPr>
        <w:t xml:space="preserve">In specific disciplinary cases, the Disciplinary and Compensation Committee comprising the Chair and two members of the Board has competence. The Chair and members of the </w:t>
      </w:r>
      <w:r w:rsidR="005B0F07">
        <w:rPr>
          <w:lang w:val="en-GB"/>
        </w:rPr>
        <w:t>c</w:t>
      </w:r>
      <w:r w:rsidRPr="00B708D4">
        <w:rPr>
          <w:lang w:val="en-GB"/>
        </w:rPr>
        <w:t xml:space="preserve">ommittee are appointed by the Chair of the Board from among the </w:t>
      </w:r>
      <w:r>
        <w:rPr>
          <w:lang w:val="en-GB"/>
        </w:rPr>
        <w:t>disciplinary B</w:t>
      </w:r>
      <w:r w:rsidRPr="00B708D4">
        <w:rPr>
          <w:lang w:val="en-GB"/>
        </w:rPr>
        <w:t xml:space="preserve">oard in a way that one of the members must be the representative of the </w:t>
      </w:r>
      <w:r>
        <w:rPr>
          <w:lang w:val="en-GB"/>
        </w:rPr>
        <w:t xml:space="preserve">Students’ Union </w:t>
      </w:r>
      <w:r w:rsidRPr="00B708D4">
        <w:rPr>
          <w:lang w:val="en-GB"/>
        </w:rPr>
        <w:t xml:space="preserve">or the </w:t>
      </w:r>
      <w:r>
        <w:rPr>
          <w:lang w:val="en-GB"/>
        </w:rPr>
        <w:t>Doctoral Students’ Union.</w:t>
      </w:r>
    </w:p>
    <w:p w14:paraId="700B04D4" w14:textId="3DE8C063" w:rsidR="0048566A" w:rsidRDefault="0048566A">
      <w:pPr>
        <w:ind w:left="794"/>
        <w:jc w:val="both"/>
        <w:rPr>
          <w:szCs w:val="26"/>
          <w:lang w:val="en-GB"/>
        </w:rPr>
      </w:pPr>
      <w:r>
        <w:rPr>
          <w:szCs w:val="26"/>
          <w:lang w:val="en-GB"/>
        </w:rPr>
        <w:t xml:space="preserve">The Board is responsible for conducting disciplinary proceedings in the case of disciplinary issues and adopting a disciplinary decision. </w:t>
      </w:r>
    </w:p>
    <w:p w14:paraId="48D4CEA5" w14:textId="499B02D9" w:rsidR="00EC251F" w:rsidRPr="00D32084" w:rsidRDefault="0048566A" w:rsidP="00EC251F">
      <w:pPr>
        <w:ind w:left="794"/>
        <w:jc w:val="both"/>
        <w:rPr>
          <w:lang w:val="en-GB"/>
        </w:rPr>
      </w:pPr>
      <w:r>
        <w:rPr>
          <w:szCs w:val="26"/>
          <w:lang w:val="en-GB"/>
        </w:rPr>
        <w:t>Members of the Board</w:t>
      </w:r>
      <w:r w:rsidR="00EC251F" w:rsidRPr="00D32084">
        <w:rPr>
          <w:szCs w:val="26"/>
          <w:lang w:val="en-GB"/>
        </w:rPr>
        <w:t>:</w:t>
      </w:r>
      <w:r w:rsidR="00EC251F" w:rsidRPr="00D32084">
        <w:rPr>
          <w:lang w:val="en-GB"/>
        </w:rPr>
        <w:t xml:space="preserve"> </w:t>
      </w:r>
    </w:p>
    <w:p w14:paraId="27086CEE" w14:textId="73B61EEB" w:rsidR="00EC251F" w:rsidRPr="00D32084" w:rsidRDefault="00EC251F" w:rsidP="00EC251F">
      <w:pPr>
        <w:ind w:left="794"/>
        <w:jc w:val="both"/>
        <w:rPr>
          <w:bCs/>
          <w:szCs w:val="26"/>
          <w:lang w:val="en-GB"/>
        </w:rPr>
      </w:pPr>
      <w:r w:rsidRPr="00D32084">
        <w:rPr>
          <w:bCs/>
          <w:szCs w:val="26"/>
          <w:lang w:val="en-GB"/>
        </w:rPr>
        <w:t>(</w:t>
      </w:r>
      <w:proofErr w:type="spellStart"/>
      <w:r w:rsidRPr="00D32084">
        <w:rPr>
          <w:bCs/>
          <w:szCs w:val="26"/>
          <w:lang w:val="en-GB"/>
        </w:rPr>
        <w:t>i</w:t>
      </w:r>
      <w:proofErr w:type="spellEnd"/>
      <w:r w:rsidRPr="00D32084">
        <w:rPr>
          <w:bCs/>
          <w:szCs w:val="26"/>
          <w:lang w:val="en-GB"/>
        </w:rPr>
        <w:t xml:space="preserve">) </w:t>
      </w:r>
      <w:r w:rsidR="0048566A">
        <w:rPr>
          <w:bCs/>
          <w:szCs w:val="26"/>
          <w:lang w:val="en-GB"/>
        </w:rPr>
        <w:t>Chair</w:t>
      </w:r>
      <w:r w:rsidRPr="00D32084">
        <w:rPr>
          <w:bCs/>
          <w:szCs w:val="26"/>
          <w:lang w:val="en-GB"/>
        </w:rPr>
        <w:t xml:space="preserve">: </w:t>
      </w:r>
      <w:r w:rsidR="0048566A">
        <w:rPr>
          <w:bCs/>
          <w:szCs w:val="26"/>
          <w:lang w:val="en-GB"/>
        </w:rPr>
        <w:t>a senior teacher of the Faculty</w:t>
      </w:r>
      <w:r w:rsidRPr="00D32084">
        <w:rPr>
          <w:bCs/>
          <w:szCs w:val="26"/>
          <w:lang w:val="en-GB"/>
        </w:rPr>
        <w:t xml:space="preserve"> </w:t>
      </w:r>
    </w:p>
    <w:p w14:paraId="0CAF8161" w14:textId="05CE6631" w:rsidR="0048566A" w:rsidRDefault="00EC251F" w:rsidP="00EC251F">
      <w:pPr>
        <w:ind w:left="794"/>
        <w:jc w:val="both"/>
        <w:rPr>
          <w:bCs/>
          <w:szCs w:val="26"/>
          <w:lang w:val="en-GB"/>
        </w:rPr>
      </w:pPr>
      <w:r w:rsidRPr="00D32084">
        <w:rPr>
          <w:bCs/>
          <w:szCs w:val="26"/>
          <w:lang w:val="en-GB"/>
        </w:rPr>
        <w:lastRenderedPageBreak/>
        <w:t xml:space="preserve">(ii) </w:t>
      </w:r>
      <w:r w:rsidR="0048566A">
        <w:rPr>
          <w:bCs/>
          <w:szCs w:val="26"/>
          <w:lang w:val="en-GB"/>
        </w:rPr>
        <w:t>Members</w:t>
      </w:r>
      <w:r w:rsidRPr="00D32084">
        <w:rPr>
          <w:bCs/>
          <w:szCs w:val="26"/>
          <w:lang w:val="en-GB"/>
        </w:rPr>
        <w:t xml:space="preserve">: </w:t>
      </w:r>
      <w:r w:rsidR="00434482">
        <w:rPr>
          <w:bCs/>
          <w:szCs w:val="26"/>
          <w:lang w:val="en-GB"/>
        </w:rPr>
        <w:t xml:space="preserve">Deputy Dean for Education and Accreditation, representatives </w:t>
      </w:r>
      <w:r w:rsidR="00A33B0A">
        <w:rPr>
          <w:bCs/>
          <w:szCs w:val="26"/>
          <w:lang w:val="en-GB"/>
        </w:rPr>
        <w:t xml:space="preserve">elected from the senior teachers of the Faculty (the teacher members, including the Chair, make up two-thirds of the members of the Board), representatives of the </w:t>
      </w:r>
      <w:r w:rsidR="001D4CDD">
        <w:rPr>
          <w:bCs/>
          <w:szCs w:val="26"/>
          <w:lang w:val="en-GB"/>
        </w:rPr>
        <w:t>SUUP</w:t>
      </w:r>
      <w:r w:rsidR="00A33B0A">
        <w:rPr>
          <w:bCs/>
          <w:szCs w:val="26"/>
          <w:lang w:val="en-GB"/>
        </w:rPr>
        <w:t xml:space="preserve"> FE and the Doctoral Students’ Union (one-third of the members of the Board).</w:t>
      </w:r>
    </w:p>
    <w:p w14:paraId="1D4DA251" w14:textId="0DD2A5D2" w:rsidR="00C2354E" w:rsidRPr="00D32084" w:rsidRDefault="00D974A2" w:rsidP="00D974A2">
      <w:pPr>
        <w:tabs>
          <w:tab w:val="left" w:pos="851"/>
        </w:tabs>
        <w:spacing w:before="80"/>
        <w:ind w:left="426"/>
        <w:rPr>
          <w:lang w:val="en-GB"/>
        </w:rPr>
      </w:pPr>
      <w:r w:rsidRPr="00D32084">
        <w:rPr>
          <w:b/>
          <w:bCs/>
          <w:szCs w:val="26"/>
          <w:lang w:val="en-GB"/>
        </w:rPr>
        <w:t xml:space="preserve">e) </w:t>
      </w:r>
      <w:r w:rsidR="00A33B0A">
        <w:rPr>
          <w:b/>
          <w:bCs/>
          <w:szCs w:val="26"/>
          <w:lang w:val="en-GB"/>
        </w:rPr>
        <w:t>Award Committee</w:t>
      </w:r>
    </w:p>
    <w:p w14:paraId="3049E9B3" w14:textId="05D99EAF" w:rsidR="005B0F07" w:rsidRDefault="005B0F07">
      <w:pPr>
        <w:ind w:left="794"/>
        <w:jc w:val="both"/>
        <w:rPr>
          <w:lang w:val="en-GB"/>
        </w:rPr>
      </w:pPr>
      <w:r>
        <w:rPr>
          <w:lang w:val="en-GB"/>
        </w:rPr>
        <w:t xml:space="preserve">The committee is responsible for making preparations for establishing and granting faculty awards and for making proposals for granting institute and state awards. </w:t>
      </w:r>
    </w:p>
    <w:p w14:paraId="5425787A" w14:textId="731BB152" w:rsidR="008F0284" w:rsidRPr="00D32084" w:rsidRDefault="005B0F07" w:rsidP="008F0284">
      <w:pPr>
        <w:ind w:left="794"/>
        <w:jc w:val="both"/>
        <w:rPr>
          <w:lang w:val="en-GB"/>
        </w:rPr>
      </w:pPr>
      <w:r>
        <w:rPr>
          <w:lang w:val="en-GB"/>
        </w:rPr>
        <w:t>Members of the committee</w:t>
      </w:r>
      <w:r w:rsidR="008F0284" w:rsidRPr="00D32084">
        <w:rPr>
          <w:lang w:val="en-GB"/>
        </w:rPr>
        <w:t>:</w:t>
      </w:r>
    </w:p>
    <w:p w14:paraId="3C8BBD3B" w14:textId="57AE526C" w:rsidR="008F0284" w:rsidRPr="00D32084" w:rsidRDefault="008F0284" w:rsidP="008F0284">
      <w:pPr>
        <w:ind w:left="794"/>
        <w:jc w:val="both"/>
        <w:rPr>
          <w:lang w:val="en-GB"/>
        </w:rPr>
      </w:pPr>
      <w:r w:rsidRPr="00D32084">
        <w:rPr>
          <w:lang w:val="en-GB"/>
        </w:rPr>
        <w:t>(</w:t>
      </w:r>
      <w:proofErr w:type="spellStart"/>
      <w:r w:rsidRPr="00D32084">
        <w:rPr>
          <w:lang w:val="en-GB"/>
        </w:rPr>
        <w:t>i</w:t>
      </w:r>
      <w:proofErr w:type="spellEnd"/>
      <w:r w:rsidRPr="00D32084">
        <w:rPr>
          <w:lang w:val="en-GB"/>
        </w:rPr>
        <w:t xml:space="preserve">) </w:t>
      </w:r>
      <w:r w:rsidR="005B0F07">
        <w:rPr>
          <w:lang w:val="en-GB"/>
        </w:rPr>
        <w:t>Chair</w:t>
      </w:r>
      <w:r w:rsidRPr="00D32084">
        <w:rPr>
          <w:lang w:val="en-GB"/>
        </w:rPr>
        <w:t xml:space="preserve">: </w:t>
      </w:r>
      <w:r w:rsidR="005B0F07">
        <w:rPr>
          <w:lang w:val="en-GB"/>
        </w:rPr>
        <w:t>Dean of the Faculty</w:t>
      </w:r>
    </w:p>
    <w:p w14:paraId="32294745" w14:textId="7301E59F" w:rsidR="005B0F07" w:rsidRDefault="008F0284" w:rsidP="008F0284">
      <w:pPr>
        <w:ind w:left="794"/>
        <w:jc w:val="both"/>
        <w:rPr>
          <w:lang w:val="en-GB"/>
        </w:rPr>
      </w:pPr>
      <w:r w:rsidRPr="00D32084">
        <w:rPr>
          <w:lang w:val="en-GB"/>
        </w:rPr>
        <w:t xml:space="preserve">(ii) </w:t>
      </w:r>
      <w:r w:rsidR="005B0F07">
        <w:rPr>
          <w:lang w:val="en-GB"/>
        </w:rPr>
        <w:t>Members</w:t>
      </w:r>
      <w:r w:rsidRPr="00D32084">
        <w:rPr>
          <w:lang w:val="en-GB"/>
        </w:rPr>
        <w:t xml:space="preserve">: </w:t>
      </w:r>
      <w:r w:rsidR="005B0F07">
        <w:rPr>
          <w:lang w:val="en-GB"/>
        </w:rPr>
        <w:t xml:space="preserve">Deputy Deans, a senior teacher, a representative of the </w:t>
      </w:r>
      <w:r w:rsidR="001D4CDD">
        <w:rPr>
          <w:lang w:val="en-GB"/>
        </w:rPr>
        <w:t>SUUP</w:t>
      </w:r>
      <w:r w:rsidR="005B0F07">
        <w:rPr>
          <w:lang w:val="en-GB"/>
        </w:rPr>
        <w:t xml:space="preserve"> FE and the Doctoral Students’ Union.</w:t>
      </w:r>
    </w:p>
    <w:p w14:paraId="62D7F195" w14:textId="77777777" w:rsidR="008F0284" w:rsidRPr="00D32084" w:rsidRDefault="008F0284">
      <w:pPr>
        <w:ind w:left="794"/>
        <w:jc w:val="both"/>
        <w:rPr>
          <w:b/>
          <w:bCs/>
          <w:szCs w:val="26"/>
          <w:lang w:val="en-GB"/>
        </w:rPr>
      </w:pPr>
    </w:p>
    <w:p w14:paraId="115BBEB8" w14:textId="6B5D9DE2" w:rsidR="00C2354E" w:rsidRPr="00D32084" w:rsidRDefault="00D974A2" w:rsidP="00D974A2">
      <w:pPr>
        <w:tabs>
          <w:tab w:val="left" w:pos="851"/>
        </w:tabs>
        <w:spacing w:before="80"/>
        <w:ind w:left="426"/>
        <w:rPr>
          <w:lang w:val="en-GB"/>
        </w:rPr>
      </w:pPr>
      <w:r w:rsidRPr="00D32084">
        <w:rPr>
          <w:b/>
          <w:bCs/>
          <w:szCs w:val="26"/>
          <w:lang w:val="en-GB"/>
        </w:rPr>
        <w:t xml:space="preserve">f) </w:t>
      </w:r>
      <w:r w:rsidR="005B0F07">
        <w:rPr>
          <w:b/>
          <w:bCs/>
          <w:szCs w:val="26"/>
          <w:lang w:val="en-GB"/>
        </w:rPr>
        <w:t>Students’ Social Committee</w:t>
      </w:r>
    </w:p>
    <w:p w14:paraId="7C2910E8" w14:textId="2E9B7F09" w:rsidR="005B0F07" w:rsidRDefault="005B0F07" w:rsidP="008F0284">
      <w:pPr>
        <w:ind w:left="794"/>
        <w:jc w:val="both"/>
        <w:rPr>
          <w:lang w:val="en-GB"/>
        </w:rPr>
      </w:pPr>
      <w:r>
        <w:rPr>
          <w:lang w:val="en-GB"/>
        </w:rPr>
        <w:t>The committee is responsible for determining the lower credit index for scholarships and the minimum amount of the monthly scholarship per person. In addition, it is entitled to allocate the quarterly budget of students’ scholarship allowance (and other benefits)</w:t>
      </w:r>
      <w:r w:rsidR="0057733B">
        <w:rPr>
          <w:lang w:val="en-GB"/>
        </w:rPr>
        <w:t xml:space="preserve">, makes decisions on the use of a part of the fees paid by the students and defines the eligibility criteria of one-time scholarships. </w:t>
      </w:r>
    </w:p>
    <w:p w14:paraId="10AC2021" w14:textId="1DF94F17" w:rsidR="008F0284" w:rsidRPr="00D32084" w:rsidRDefault="0057733B" w:rsidP="008F0284">
      <w:pPr>
        <w:ind w:left="794"/>
        <w:jc w:val="both"/>
        <w:rPr>
          <w:lang w:val="en-GB"/>
        </w:rPr>
      </w:pPr>
      <w:r>
        <w:rPr>
          <w:lang w:val="en-GB"/>
        </w:rPr>
        <w:t>Members of the committee</w:t>
      </w:r>
      <w:r w:rsidR="008F0284" w:rsidRPr="00D32084">
        <w:rPr>
          <w:lang w:val="en-GB"/>
        </w:rPr>
        <w:t>:</w:t>
      </w:r>
    </w:p>
    <w:p w14:paraId="36594C95" w14:textId="4453637A" w:rsidR="008F0284" w:rsidRPr="00D32084" w:rsidRDefault="008F0284" w:rsidP="008F0284">
      <w:pPr>
        <w:ind w:left="794"/>
        <w:jc w:val="both"/>
        <w:rPr>
          <w:lang w:val="en-GB"/>
        </w:rPr>
      </w:pPr>
      <w:r w:rsidRPr="00D32084">
        <w:rPr>
          <w:lang w:val="en-GB"/>
        </w:rPr>
        <w:t>(</w:t>
      </w:r>
      <w:proofErr w:type="spellStart"/>
      <w:r w:rsidRPr="00D32084">
        <w:rPr>
          <w:lang w:val="en-GB"/>
        </w:rPr>
        <w:t>i</w:t>
      </w:r>
      <w:proofErr w:type="spellEnd"/>
      <w:r w:rsidRPr="00D32084">
        <w:rPr>
          <w:lang w:val="en-GB"/>
        </w:rPr>
        <w:t xml:space="preserve">) </w:t>
      </w:r>
      <w:r w:rsidR="0057733B">
        <w:rPr>
          <w:lang w:val="en-GB"/>
        </w:rPr>
        <w:t>Chair</w:t>
      </w:r>
      <w:r w:rsidRPr="00D32084">
        <w:rPr>
          <w:lang w:val="en-GB"/>
        </w:rPr>
        <w:t xml:space="preserve">: </w:t>
      </w:r>
      <w:r w:rsidR="0057733B">
        <w:rPr>
          <w:lang w:val="en-GB"/>
        </w:rPr>
        <w:t>a senior teacher of the Faculty</w:t>
      </w:r>
      <w:r w:rsidRPr="00D32084">
        <w:rPr>
          <w:lang w:val="en-GB"/>
        </w:rPr>
        <w:t xml:space="preserve"> </w:t>
      </w:r>
    </w:p>
    <w:p w14:paraId="7BADA107" w14:textId="79D7677A" w:rsidR="0057733B" w:rsidRDefault="008F0284" w:rsidP="008F0284">
      <w:pPr>
        <w:ind w:left="794"/>
        <w:jc w:val="both"/>
        <w:rPr>
          <w:lang w:val="en-GB"/>
        </w:rPr>
      </w:pPr>
      <w:r w:rsidRPr="00D32084">
        <w:rPr>
          <w:lang w:val="en-GB"/>
        </w:rPr>
        <w:t xml:space="preserve">(ii) </w:t>
      </w:r>
      <w:r w:rsidR="0057733B">
        <w:rPr>
          <w:lang w:val="en-GB"/>
        </w:rPr>
        <w:t>Members</w:t>
      </w:r>
      <w:r w:rsidRPr="00D32084">
        <w:rPr>
          <w:lang w:val="en-GB"/>
        </w:rPr>
        <w:t xml:space="preserve">: </w:t>
      </w:r>
      <w:r w:rsidR="0057733B">
        <w:rPr>
          <w:lang w:val="en-GB"/>
        </w:rPr>
        <w:t xml:space="preserve">a representative of the </w:t>
      </w:r>
      <w:r w:rsidR="0057733B" w:rsidRPr="00B708D4">
        <w:rPr>
          <w:lang w:val="en-GB"/>
        </w:rPr>
        <w:t>Department of Students’ Financial Affairs at the Directorate of Academic Affairs</w:t>
      </w:r>
      <w:r w:rsidR="0057733B">
        <w:rPr>
          <w:lang w:val="en-GB"/>
        </w:rPr>
        <w:t xml:space="preserve">, the President of the </w:t>
      </w:r>
      <w:r w:rsidR="001D4CDD">
        <w:rPr>
          <w:lang w:val="en-GB"/>
        </w:rPr>
        <w:t>SUUP</w:t>
      </w:r>
      <w:r w:rsidR="0057733B">
        <w:rPr>
          <w:lang w:val="en-GB"/>
        </w:rPr>
        <w:t xml:space="preserve"> FE and the Deputy Chair of the Students’ Social Committee of the University of Pannonia. </w:t>
      </w:r>
    </w:p>
    <w:p w14:paraId="1397840D" w14:textId="77777777" w:rsidR="005A7474" w:rsidRPr="00D32084" w:rsidRDefault="005A7474" w:rsidP="00BD516B">
      <w:pPr>
        <w:tabs>
          <w:tab w:val="left" w:pos="851"/>
        </w:tabs>
        <w:spacing w:before="80"/>
        <w:rPr>
          <w:b/>
          <w:bCs/>
          <w:szCs w:val="26"/>
          <w:lang w:val="en-GB"/>
        </w:rPr>
      </w:pPr>
    </w:p>
    <w:p w14:paraId="32975230" w14:textId="6AC13322" w:rsidR="00C2354E" w:rsidRPr="00D32084" w:rsidRDefault="00D974A2" w:rsidP="00D974A2">
      <w:pPr>
        <w:tabs>
          <w:tab w:val="left" w:pos="851"/>
        </w:tabs>
        <w:spacing w:before="80"/>
        <w:ind w:left="426"/>
        <w:rPr>
          <w:lang w:val="en-GB"/>
        </w:rPr>
      </w:pPr>
      <w:r w:rsidRPr="00D32084">
        <w:rPr>
          <w:b/>
          <w:bCs/>
          <w:szCs w:val="26"/>
          <w:lang w:val="en-GB"/>
        </w:rPr>
        <w:t xml:space="preserve">g) </w:t>
      </w:r>
      <w:r w:rsidR="0057733B">
        <w:rPr>
          <w:b/>
          <w:bCs/>
          <w:szCs w:val="26"/>
          <w:lang w:val="en-GB"/>
        </w:rPr>
        <w:t>Faculty Scholarship Committee</w:t>
      </w:r>
    </w:p>
    <w:p w14:paraId="7238D1FA" w14:textId="4D125836" w:rsidR="008F0284" w:rsidRPr="00D32084" w:rsidRDefault="00B65187" w:rsidP="008F0284">
      <w:pPr>
        <w:ind w:left="794"/>
        <w:jc w:val="both"/>
        <w:rPr>
          <w:lang w:val="en-GB"/>
        </w:rPr>
      </w:pPr>
      <w:r>
        <w:rPr>
          <w:lang w:val="en-GB"/>
        </w:rPr>
        <w:t>Responsibilities of the committee</w:t>
      </w:r>
      <w:r w:rsidR="008F0284" w:rsidRPr="00D32084">
        <w:rPr>
          <w:lang w:val="en-GB"/>
        </w:rPr>
        <w:t xml:space="preserve">: </w:t>
      </w:r>
      <w:r>
        <w:rPr>
          <w:lang w:val="en-GB"/>
        </w:rPr>
        <w:t xml:space="preserve">making decision on the conferral of faculty awards at the Faculty </w:t>
      </w:r>
    </w:p>
    <w:p w14:paraId="08DC5C29" w14:textId="76A2B86B" w:rsidR="008F0284" w:rsidRPr="00D32084" w:rsidRDefault="00B65187" w:rsidP="008F0284">
      <w:pPr>
        <w:ind w:left="794"/>
        <w:jc w:val="both"/>
        <w:rPr>
          <w:lang w:val="en-GB"/>
        </w:rPr>
      </w:pPr>
      <w:r>
        <w:rPr>
          <w:lang w:val="en-GB"/>
        </w:rPr>
        <w:t>Members of the committee</w:t>
      </w:r>
      <w:r w:rsidR="008F0284" w:rsidRPr="00D32084">
        <w:rPr>
          <w:lang w:val="en-GB"/>
        </w:rPr>
        <w:t>:</w:t>
      </w:r>
    </w:p>
    <w:p w14:paraId="08C83996" w14:textId="449C34DF" w:rsidR="008F0284" w:rsidRPr="00D32084" w:rsidRDefault="008F0284" w:rsidP="008F0284">
      <w:pPr>
        <w:ind w:left="794"/>
        <w:jc w:val="both"/>
        <w:rPr>
          <w:lang w:val="en-GB"/>
        </w:rPr>
      </w:pPr>
      <w:r w:rsidRPr="00D32084">
        <w:rPr>
          <w:lang w:val="en-GB"/>
        </w:rPr>
        <w:t>(</w:t>
      </w:r>
      <w:proofErr w:type="spellStart"/>
      <w:r w:rsidRPr="00D32084">
        <w:rPr>
          <w:lang w:val="en-GB"/>
        </w:rPr>
        <w:t>i</w:t>
      </w:r>
      <w:proofErr w:type="spellEnd"/>
      <w:r w:rsidRPr="00D32084">
        <w:rPr>
          <w:lang w:val="en-GB"/>
        </w:rPr>
        <w:t xml:space="preserve">) </w:t>
      </w:r>
      <w:r w:rsidR="00B65187">
        <w:rPr>
          <w:lang w:val="en-GB"/>
        </w:rPr>
        <w:t>Chair</w:t>
      </w:r>
      <w:r w:rsidRPr="00D32084">
        <w:rPr>
          <w:lang w:val="en-GB"/>
        </w:rPr>
        <w:t xml:space="preserve">: </w:t>
      </w:r>
      <w:r w:rsidR="00B65187">
        <w:rPr>
          <w:lang w:val="en-GB"/>
        </w:rPr>
        <w:t>Deputy Dean for Economic Affairs</w:t>
      </w:r>
    </w:p>
    <w:p w14:paraId="57A9B70B" w14:textId="2585554D" w:rsidR="001D4CDD" w:rsidRDefault="008F0284" w:rsidP="008F0284">
      <w:pPr>
        <w:ind w:left="794"/>
        <w:jc w:val="both"/>
        <w:rPr>
          <w:lang w:val="en-GB"/>
        </w:rPr>
      </w:pPr>
      <w:r w:rsidRPr="00D32084">
        <w:rPr>
          <w:lang w:val="en-GB"/>
        </w:rPr>
        <w:t xml:space="preserve">(ii) </w:t>
      </w:r>
      <w:r w:rsidR="00B65187">
        <w:rPr>
          <w:lang w:val="en-GB"/>
        </w:rPr>
        <w:t>Members</w:t>
      </w:r>
      <w:r w:rsidRPr="00D32084">
        <w:rPr>
          <w:lang w:val="en-GB"/>
        </w:rPr>
        <w:t xml:space="preserve">: </w:t>
      </w:r>
      <w:r w:rsidR="001D4CDD">
        <w:rPr>
          <w:lang w:val="en-GB"/>
        </w:rPr>
        <w:t xml:space="preserve">Deputy Deans of the Faculty, the representative of the unit announcing the application process, a staff member of the Directorate General for Finances, representatives of the SUUP FE and the Doctoral Students’ Union.  </w:t>
      </w:r>
    </w:p>
    <w:p w14:paraId="07264052" w14:textId="28A2C938" w:rsidR="001D4CDD" w:rsidRDefault="00A641B0">
      <w:pPr>
        <w:numPr>
          <w:ilvl w:val="0"/>
          <w:numId w:val="9"/>
        </w:numPr>
        <w:tabs>
          <w:tab w:val="left" w:pos="454"/>
        </w:tabs>
        <w:spacing w:before="80"/>
        <w:ind w:left="454" w:hanging="454"/>
        <w:jc w:val="both"/>
        <w:rPr>
          <w:lang w:val="en-GB"/>
        </w:rPr>
      </w:pPr>
      <w:r>
        <w:rPr>
          <w:lang w:val="en-GB"/>
        </w:rPr>
        <w:t xml:space="preserve">The chairs of the committees listed in Paragraphs c.)-f.) </w:t>
      </w:r>
      <w:proofErr w:type="gramStart"/>
      <w:r>
        <w:rPr>
          <w:lang w:val="en-GB"/>
        </w:rPr>
        <w:t>of</w:t>
      </w:r>
      <w:proofErr w:type="gramEnd"/>
      <w:r>
        <w:rPr>
          <w:lang w:val="en-GB"/>
        </w:rPr>
        <w:t xml:space="preserve"> Subsection (2) above are elected by the Faculty Council on the basis of the nominations by the Dean and appointed by the Dean</w:t>
      </w:r>
      <w:r w:rsidR="00467B29">
        <w:rPr>
          <w:lang w:val="en-GB"/>
        </w:rPr>
        <w:t>,</w:t>
      </w:r>
      <w:r>
        <w:rPr>
          <w:lang w:val="en-GB"/>
        </w:rPr>
        <w:t xml:space="preserve"> while its members are approved by the Faculty Council </w:t>
      </w:r>
      <w:r w:rsidR="00467B29">
        <w:rPr>
          <w:lang w:val="en-GB"/>
        </w:rPr>
        <w:t xml:space="preserve">on the basis of the nominations by the chair and appointed by the Dean. The bodies representing interest, the Works Council, the Students’ Union and the Doctoral Students’ Union may delegate representatives to the committees. </w:t>
      </w:r>
    </w:p>
    <w:p w14:paraId="080E3E3E" w14:textId="43B557EE" w:rsidR="00467B29" w:rsidRDefault="00467B29">
      <w:pPr>
        <w:numPr>
          <w:ilvl w:val="0"/>
          <w:numId w:val="9"/>
        </w:numPr>
        <w:tabs>
          <w:tab w:val="left" w:pos="454"/>
        </w:tabs>
        <w:spacing w:before="80"/>
        <w:ind w:left="454" w:hanging="454"/>
        <w:jc w:val="both"/>
        <w:rPr>
          <w:lang w:val="en-GB"/>
        </w:rPr>
      </w:pPr>
      <w:r>
        <w:rPr>
          <w:lang w:val="en-GB"/>
        </w:rPr>
        <w:t xml:space="preserve">Temporary faculty committees may be set up for managing faculty tasks and making preparations for decision-making in matters that are of utmost importance for the functioning of the Faculty. </w:t>
      </w:r>
      <w:r w:rsidR="006868D9">
        <w:rPr>
          <w:lang w:val="en-GB"/>
        </w:rPr>
        <w:t xml:space="preserve">The rules for the establishment, composition, sphere of competence and functioning of such temporary committees are specified in the council resolution in which their set-up is determined. The chairs and members are appointed by the Dean.  </w:t>
      </w:r>
    </w:p>
    <w:p w14:paraId="11FE6C2B" w14:textId="718D2898" w:rsidR="006868D9" w:rsidRPr="006868D9" w:rsidRDefault="006868D9">
      <w:pPr>
        <w:numPr>
          <w:ilvl w:val="0"/>
          <w:numId w:val="9"/>
        </w:numPr>
        <w:tabs>
          <w:tab w:val="left" w:pos="454"/>
        </w:tabs>
        <w:spacing w:before="80"/>
        <w:ind w:left="454" w:hanging="454"/>
        <w:jc w:val="both"/>
        <w:rPr>
          <w:b/>
          <w:bCs/>
          <w:lang w:val="en-GB"/>
        </w:rPr>
      </w:pPr>
      <w:r>
        <w:rPr>
          <w:lang w:val="en-GB"/>
        </w:rPr>
        <w:t xml:space="preserve">A council must be established for supporting the work of the directors of the various organisational units. </w:t>
      </w:r>
      <w:r w:rsidR="004714C4">
        <w:rPr>
          <w:lang w:val="en-GB"/>
        </w:rPr>
        <w:t xml:space="preserve">The members of this council include the full-time senior teachers and senior researchers of the organisational unit. The director is obliged to convene the council and inform them of their current tasks at least every six months in term time. The council </w:t>
      </w:r>
      <w:r w:rsidR="004714C4">
        <w:rPr>
          <w:lang w:val="en-GB"/>
        </w:rPr>
        <w:lastRenderedPageBreak/>
        <w:t>must be convened if at least one-third of the members or all the members of a group request so in writing. All the employees of an organisational unit may take part at the meetings convened by the head of the organisational unit. Th</w:t>
      </w:r>
      <w:r w:rsidR="00BF5C18">
        <w:rPr>
          <w:lang w:val="en-GB"/>
        </w:rPr>
        <w:t>e director is obliged to hold a</w:t>
      </w:r>
      <w:r w:rsidR="004714C4">
        <w:rPr>
          <w:lang w:val="en-GB"/>
        </w:rPr>
        <w:t xml:space="preserve"> meeting</w:t>
      </w:r>
      <w:r w:rsidR="00BF5C18">
        <w:rPr>
          <w:lang w:val="en-GB"/>
        </w:rPr>
        <w:t xml:space="preserve"> for the organisational unit</w:t>
      </w:r>
      <w:r w:rsidR="004714C4">
        <w:rPr>
          <w:lang w:val="en-GB"/>
        </w:rPr>
        <w:t xml:space="preserve"> at least once in every six months.    </w:t>
      </w:r>
    </w:p>
    <w:p w14:paraId="6F056280" w14:textId="77777777" w:rsidR="009233C6" w:rsidRPr="00D32084" w:rsidRDefault="009233C6" w:rsidP="009233C6">
      <w:pPr>
        <w:spacing w:before="200"/>
        <w:jc w:val="center"/>
        <w:rPr>
          <w:b/>
          <w:bCs/>
          <w:lang w:val="en-GB"/>
        </w:rPr>
      </w:pPr>
    </w:p>
    <w:p w14:paraId="3CA0AF27" w14:textId="4AE1D99C" w:rsidR="009233C6" w:rsidRPr="00D32084" w:rsidRDefault="00883FED" w:rsidP="00563634">
      <w:pPr>
        <w:spacing w:after="120"/>
        <w:jc w:val="center"/>
        <w:rPr>
          <w:b/>
          <w:sz w:val="26"/>
          <w:szCs w:val="26"/>
          <w:lang w:val="en-GB"/>
        </w:rPr>
      </w:pPr>
      <w:r w:rsidRPr="00D32084">
        <w:rPr>
          <w:b/>
          <w:sz w:val="26"/>
          <w:szCs w:val="26"/>
          <w:lang w:val="en-GB"/>
        </w:rPr>
        <w:t xml:space="preserve">13. </w:t>
      </w:r>
      <w:r w:rsidR="009233C6" w:rsidRPr="00D32084">
        <w:rPr>
          <w:b/>
          <w:sz w:val="26"/>
          <w:szCs w:val="26"/>
          <w:lang w:val="en-GB"/>
        </w:rPr>
        <w:t>§</w:t>
      </w:r>
    </w:p>
    <w:p w14:paraId="7B6C3F4F" w14:textId="1F61B504" w:rsidR="009233C6" w:rsidRPr="00D32084" w:rsidRDefault="00D7525C" w:rsidP="00563634">
      <w:pPr>
        <w:pStyle w:val="Cmsor1"/>
        <w:rPr>
          <w:b w:val="0"/>
          <w:lang w:val="en-GB"/>
        </w:rPr>
      </w:pPr>
      <w:bookmarkStart w:id="39" w:name="_Toc528248049"/>
      <w:bookmarkStart w:id="40" w:name="_Toc121268704"/>
      <w:r>
        <w:rPr>
          <w:lang w:val="en-GB"/>
        </w:rPr>
        <w:t>Rules of Contact and Communication</w:t>
      </w:r>
      <w:bookmarkEnd w:id="39"/>
      <w:bookmarkEnd w:id="40"/>
    </w:p>
    <w:p w14:paraId="02C5B93B" w14:textId="77777777" w:rsidR="009233C6" w:rsidRPr="00D32084" w:rsidRDefault="009233C6" w:rsidP="009233C6">
      <w:pPr>
        <w:pStyle w:val="Listaszerbekezds"/>
        <w:spacing w:line="276" w:lineRule="auto"/>
        <w:ind w:left="567"/>
        <w:jc w:val="both"/>
        <w:rPr>
          <w:rFonts w:ascii="Times New Roman" w:eastAsia="Times New Roman" w:hAnsi="Times New Roman" w:cs="Times New Roman"/>
          <w:szCs w:val="24"/>
          <w:lang w:val="en-GB"/>
        </w:rPr>
      </w:pPr>
      <w:bookmarkStart w:id="41" w:name="_Toc428793339"/>
      <w:bookmarkStart w:id="42" w:name="_Toc428793559"/>
      <w:bookmarkStart w:id="43" w:name="_Toc428793623"/>
      <w:bookmarkStart w:id="44" w:name="_Toc428793687"/>
      <w:bookmarkEnd w:id="41"/>
      <w:bookmarkEnd w:id="42"/>
      <w:bookmarkEnd w:id="43"/>
      <w:bookmarkEnd w:id="44"/>
    </w:p>
    <w:p w14:paraId="026A0F35" w14:textId="3E49048D" w:rsidR="00D7525C" w:rsidRDefault="00D7525C" w:rsidP="009233C6">
      <w:pPr>
        <w:pStyle w:val="Listaszerbekezds"/>
        <w:numPr>
          <w:ilvl w:val="0"/>
          <w:numId w:val="23"/>
        </w:numPr>
        <w:spacing w:line="276" w:lineRule="auto"/>
        <w:ind w:left="567" w:hanging="567"/>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 xml:space="preserve">Contact between the Faculty and </w:t>
      </w:r>
      <w:proofErr w:type="gramStart"/>
      <w:r>
        <w:rPr>
          <w:rFonts w:ascii="Times New Roman" w:eastAsia="Times New Roman" w:hAnsi="Times New Roman" w:cs="Times New Roman"/>
          <w:szCs w:val="24"/>
          <w:lang w:val="en-GB"/>
        </w:rPr>
        <w:t>its organisational units is</w:t>
      </w:r>
      <w:proofErr w:type="gramEnd"/>
      <w:r>
        <w:rPr>
          <w:rFonts w:ascii="Times New Roman" w:eastAsia="Times New Roman" w:hAnsi="Times New Roman" w:cs="Times New Roman"/>
          <w:szCs w:val="24"/>
          <w:lang w:val="en-GB"/>
        </w:rPr>
        <w:t xml:space="preserve"> kept </w:t>
      </w:r>
      <w:r w:rsidR="00F435E3">
        <w:rPr>
          <w:rFonts w:ascii="Times New Roman" w:eastAsia="Times New Roman" w:hAnsi="Times New Roman" w:cs="Times New Roman"/>
          <w:szCs w:val="24"/>
          <w:lang w:val="en-GB"/>
        </w:rPr>
        <w:t>in the form</w:t>
      </w:r>
      <w:r>
        <w:rPr>
          <w:rFonts w:ascii="Times New Roman" w:eastAsia="Times New Roman" w:hAnsi="Times New Roman" w:cs="Times New Roman"/>
          <w:szCs w:val="24"/>
          <w:lang w:val="en-GB"/>
        </w:rPr>
        <w:t xml:space="preserve"> of boards, committees and meetings specified in the Faculty OORP.</w:t>
      </w:r>
    </w:p>
    <w:p w14:paraId="0333B273" w14:textId="0C0559DD" w:rsidR="00D7525C" w:rsidRDefault="00D7525C" w:rsidP="009233C6">
      <w:pPr>
        <w:pStyle w:val="Listaszerbekezds"/>
        <w:numPr>
          <w:ilvl w:val="0"/>
          <w:numId w:val="23"/>
        </w:numPr>
        <w:spacing w:line="276" w:lineRule="auto"/>
        <w:ind w:left="567" w:hanging="567"/>
        <w:jc w:val="both"/>
        <w:rPr>
          <w:rFonts w:ascii="Times New Roman" w:eastAsia="Times New Roman" w:hAnsi="Times New Roman" w:cs="Times New Roman"/>
          <w:szCs w:val="24"/>
          <w:lang w:val="en-GB"/>
        </w:rPr>
      </w:pPr>
      <w:r>
        <w:rPr>
          <w:rFonts w:ascii="Times New Roman" w:eastAsia="Times New Roman" w:hAnsi="Times New Roman" w:cs="Times New Roman"/>
          <w:szCs w:val="24"/>
          <w:lang w:val="en-GB"/>
        </w:rPr>
        <w:t xml:space="preserve">The management and employees of the Faculty keep contact with the organisational units of the Faculty and the University in accordance with their job descriptions. </w:t>
      </w:r>
    </w:p>
    <w:p w14:paraId="29896E26" w14:textId="77777777" w:rsidR="009233C6" w:rsidRPr="00D32084" w:rsidRDefault="009233C6" w:rsidP="009233C6">
      <w:pPr>
        <w:tabs>
          <w:tab w:val="left" w:pos="454"/>
        </w:tabs>
        <w:spacing w:before="80"/>
        <w:ind w:left="454"/>
        <w:jc w:val="both"/>
        <w:rPr>
          <w:b/>
          <w:bCs/>
          <w:lang w:val="en-GB"/>
        </w:rPr>
      </w:pPr>
    </w:p>
    <w:p w14:paraId="18536B8B" w14:textId="2724A76C" w:rsidR="00C2354E" w:rsidRPr="00D32084" w:rsidRDefault="00883FED" w:rsidP="00563634">
      <w:pPr>
        <w:spacing w:before="200" w:after="120"/>
        <w:jc w:val="center"/>
        <w:rPr>
          <w:sz w:val="26"/>
          <w:lang w:val="en-GB"/>
        </w:rPr>
      </w:pPr>
      <w:r w:rsidRPr="00D32084">
        <w:rPr>
          <w:b/>
          <w:bCs/>
          <w:sz w:val="26"/>
          <w:szCs w:val="26"/>
          <w:lang w:val="en-GB"/>
        </w:rPr>
        <w:t>14.</w:t>
      </w:r>
      <w:r w:rsidRPr="00D32084">
        <w:rPr>
          <w:b/>
          <w:bCs/>
          <w:lang w:val="en-GB"/>
        </w:rPr>
        <w:t xml:space="preserve"> </w:t>
      </w:r>
      <w:r w:rsidR="00C2354E" w:rsidRPr="00D32084">
        <w:rPr>
          <w:b/>
          <w:bCs/>
          <w:lang w:val="en-GB"/>
        </w:rPr>
        <w:t>§</w:t>
      </w:r>
    </w:p>
    <w:p w14:paraId="53516EC3" w14:textId="3727602E" w:rsidR="00C2354E" w:rsidRPr="00D32084" w:rsidRDefault="00D7525C" w:rsidP="00563634">
      <w:pPr>
        <w:pStyle w:val="Cmsor1"/>
        <w:rPr>
          <w:lang w:val="en-GB"/>
        </w:rPr>
      </w:pPr>
      <w:bookmarkStart w:id="45" w:name="_Toc358713012"/>
      <w:bookmarkStart w:id="46" w:name="_Toc528248050"/>
      <w:bookmarkStart w:id="47" w:name="_Toc121268705"/>
      <w:r>
        <w:rPr>
          <w:lang w:val="en-GB"/>
        </w:rPr>
        <w:t>Transitional and Final Provisions</w:t>
      </w:r>
      <w:bookmarkEnd w:id="45"/>
      <w:bookmarkEnd w:id="46"/>
      <w:bookmarkEnd w:id="47"/>
    </w:p>
    <w:p w14:paraId="4043B2EB" w14:textId="5D4326FA" w:rsidR="00D7525C" w:rsidRDefault="00D7525C">
      <w:pPr>
        <w:numPr>
          <w:ilvl w:val="0"/>
          <w:numId w:val="6"/>
        </w:numPr>
        <w:tabs>
          <w:tab w:val="left" w:pos="454"/>
        </w:tabs>
        <w:spacing w:before="80"/>
        <w:ind w:left="454" w:hanging="454"/>
        <w:jc w:val="both"/>
        <w:rPr>
          <w:lang w:val="en-GB"/>
        </w:rPr>
      </w:pPr>
      <w:r>
        <w:rPr>
          <w:lang w:val="en-GB"/>
        </w:rPr>
        <w:t xml:space="preserve">This Regulation of the Faculty </w:t>
      </w:r>
      <w:r w:rsidRPr="00B708D4">
        <w:rPr>
          <w:lang w:val="en-GB"/>
        </w:rPr>
        <w:t>enter</w:t>
      </w:r>
      <w:r>
        <w:rPr>
          <w:lang w:val="en-GB"/>
        </w:rPr>
        <w:t>s</w:t>
      </w:r>
      <w:r w:rsidRPr="00B708D4">
        <w:rPr>
          <w:lang w:val="en-GB"/>
        </w:rPr>
        <w:t xml:space="preserve"> into force on 1</w:t>
      </w:r>
      <w:r w:rsidRPr="00B708D4">
        <w:rPr>
          <w:vertAlign w:val="superscript"/>
          <w:lang w:val="en-GB"/>
        </w:rPr>
        <w:t>st</w:t>
      </w:r>
      <w:r w:rsidRPr="00B708D4">
        <w:rPr>
          <w:lang w:val="en-GB"/>
        </w:rPr>
        <w:t xml:space="preserve"> December 2021, following </w:t>
      </w:r>
      <w:r>
        <w:rPr>
          <w:lang w:val="en-GB"/>
        </w:rPr>
        <w:t xml:space="preserve">its </w:t>
      </w:r>
      <w:r w:rsidRPr="00B708D4">
        <w:rPr>
          <w:lang w:val="en-GB"/>
        </w:rPr>
        <w:t xml:space="preserve">approval by the </w:t>
      </w:r>
      <w:r>
        <w:rPr>
          <w:lang w:val="en-GB"/>
        </w:rPr>
        <w:t xml:space="preserve">Senate and adoption by the </w:t>
      </w:r>
      <w:r w:rsidRPr="00B708D4">
        <w:rPr>
          <w:lang w:val="en-GB"/>
        </w:rPr>
        <w:t>Board of Trustees.</w:t>
      </w:r>
      <w:r w:rsidRPr="00D7525C">
        <w:rPr>
          <w:lang w:val="en-GB"/>
        </w:rPr>
        <w:t xml:space="preserve"> </w:t>
      </w:r>
      <w:r w:rsidRPr="00B708D4">
        <w:rPr>
          <w:lang w:val="en-GB"/>
        </w:rPr>
        <w:t xml:space="preserve">At the same time, the OORP </w:t>
      </w:r>
      <w:r>
        <w:rPr>
          <w:lang w:val="en-GB"/>
        </w:rPr>
        <w:t>that entered into force on 1</w:t>
      </w:r>
      <w:r w:rsidRPr="00D7525C">
        <w:rPr>
          <w:vertAlign w:val="superscript"/>
          <w:lang w:val="en-GB"/>
        </w:rPr>
        <w:t>st</w:t>
      </w:r>
      <w:r>
        <w:rPr>
          <w:lang w:val="en-GB"/>
        </w:rPr>
        <w:t xml:space="preserve"> August 2020 (by</w:t>
      </w:r>
      <w:r w:rsidRPr="00B708D4">
        <w:rPr>
          <w:lang w:val="en-GB"/>
        </w:rPr>
        <w:t xml:space="preserve"> Senate</w:t>
      </w:r>
      <w:r>
        <w:rPr>
          <w:lang w:val="en-GB"/>
        </w:rPr>
        <w:t xml:space="preserve"> Resolution 106/2020 (VII. 28.)</w:t>
      </w:r>
      <w:r w:rsidRPr="00B708D4">
        <w:rPr>
          <w:lang w:val="en-GB"/>
        </w:rPr>
        <w:t xml:space="preserve"> </w:t>
      </w:r>
      <w:proofErr w:type="gramStart"/>
      <w:r w:rsidRPr="00B708D4">
        <w:rPr>
          <w:lang w:val="en-GB"/>
        </w:rPr>
        <w:t>cease</w:t>
      </w:r>
      <w:r w:rsidR="009F1D40">
        <w:rPr>
          <w:lang w:val="en-GB"/>
        </w:rPr>
        <w:t>s</w:t>
      </w:r>
      <w:proofErr w:type="gramEnd"/>
      <w:r w:rsidRPr="00B708D4">
        <w:rPr>
          <w:lang w:val="en-GB"/>
        </w:rPr>
        <w:t xml:space="preserve"> to have effect</w:t>
      </w:r>
      <w:r w:rsidR="009F1D40">
        <w:rPr>
          <w:lang w:val="en-GB"/>
        </w:rPr>
        <w:t>.</w:t>
      </w:r>
      <w:r w:rsidRPr="00B708D4">
        <w:rPr>
          <w:lang w:val="en-GB"/>
        </w:rPr>
        <w:t xml:space="preserve"> </w:t>
      </w:r>
    </w:p>
    <w:p w14:paraId="2888B787" w14:textId="77777777" w:rsidR="007B3E30" w:rsidRPr="00D32084" w:rsidRDefault="007B3E30" w:rsidP="007B3E30">
      <w:pPr>
        <w:rPr>
          <w:lang w:val="en-GB"/>
        </w:rPr>
      </w:pPr>
    </w:p>
    <w:p w14:paraId="06AD6E29" w14:textId="0058A73A" w:rsidR="003B408E" w:rsidRDefault="00172B16" w:rsidP="00563634">
      <w:pPr>
        <w:spacing w:after="360"/>
        <w:jc w:val="both"/>
        <w:rPr>
          <w:lang w:val="en-GB"/>
        </w:rPr>
      </w:pPr>
      <w:r w:rsidRPr="00D32084">
        <w:rPr>
          <w:lang w:val="en-GB"/>
        </w:rPr>
        <w:br w:type="page"/>
      </w:r>
      <w:r w:rsidR="003B408E">
        <w:rPr>
          <w:lang w:val="en-GB"/>
        </w:rPr>
        <w:lastRenderedPageBreak/>
        <w:t xml:space="preserve">The Faculty Council, through its </w:t>
      </w:r>
      <w:r w:rsidR="003B408E" w:rsidRPr="003B408E">
        <w:rPr>
          <w:b/>
          <w:lang w:val="en-GB"/>
        </w:rPr>
        <w:t>MK KT Resolution 15/2022 (X. 13.)</w:t>
      </w:r>
      <w:r w:rsidR="003B408E">
        <w:rPr>
          <w:lang w:val="en-GB"/>
        </w:rPr>
        <w:t xml:space="preserve">, proposes this Regulation to be adopted.  </w:t>
      </w:r>
    </w:p>
    <w:p w14:paraId="2968F6A8" w14:textId="1EC7E6EA" w:rsidR="00563634" w:rsidRPr="00D32084" w:rsidRDefault="003B408E" w:rsidP="00563634">
      <w:pPr>
        <w:tabs>
          <w:tab w:val="center" w:pos="6840"/>
        </w:tabs>
        <w:spacing w:after="360"/>
        <w:rPr>
          <w:lang w:val="en-GB"/>
        </w:rPr>
      </w:pPr>
      <w:r>
        <w:rPr>
          <w:lang w:val="en-GB"/>
        </w:rPr>
        <w:t xml:space="preserve">Place and date: </w:t>
      </w:r>
      <w:proofErr w:type="spellStart"/>
      <w:r w:rsidR="00C2354E" w:rsidRPr="00D32084">
        <w:rPr>
          <w:lang w:val="en-GB"/>
        </w:rPr>
        <w:t>Veszprém</w:t>
      </w:r>
      <w:proofErr w:type="spellEnd"/>
      <w:r w:rsidR="00C2354E" w:rsidRPr="00D32084">
        <w:rPr>
          <w:lang w:val="en-GB"/>
        </w:rPr>
        <w:t xml:space="preserve">, </w:t>
      </w:r>
      <w:r>
        <w:rPr>
          <w:lang w:val="en-GB"/>
        </w:rPr>
        <w:t>13</w:t>
      </w:r>
      <w:r w:rsidRPr="003B408E">
        <w:rPr>
          <w:vertAlign w:val="superscript"/>
          <w:lang w:val="en-GB"/>
        </w:rPr>
        <w:t>th</w:t>
      </w:r>
      <w:r>
        <w:rPr>
          <w:lang w:val="en-GB"/>
        </w:rPr>
        <w:t xml:space="preserve"> October </w:t>
      </w:r>
      <w:r w:rsidR="008334E1" w:rsidRPr="00D32084">
        <w:rPr>
          <w:lang w:val="en-GB"/>
        </w:rPr>
        <w:t>2021</w:t>
      </w:r>
    </w:p>
    <w:p w14:paraId="22F9842B" w14:textId="798F98B4" w:rsidR="00C2354E" w:rsidRPr="00D32084" w:rsidRDefault="00C2354E">
      <w:pPr>
        <w:tabs>
          <w:tab w:val="center" w:pos="6840"/>
        </w:tabs>
        <w:rPr>
          <w:lang w:val="en-GB"/>
        </w:rPr>
      </w:pPr>
      <w:r w:rsidRPr="00D32084">
        <w:rPr>
          <w:lang w:val="en-GB"/>
        </w:rPr>
        <w:tab/>
      </w:r>
      <w:proofErr w:type="spellStart"/>
      <w:r w:rsidRPr="00D32084">
        <w:rPr>
          <w:lang w:val="en-GB"/>
        </w:rPr>
        <w:t>Dr.</w:t>
      </w:r>
      <w:proofErr w:type="spellEnd"/>
      <w:r w:rsidRPr="00D32084">
        <w:rPr>
          <w:lang w:val="en-GB"/>
        </w:rPr>
        <w:t xml:space="preserve"> </w:t>
      </w:r>
      <w:proofErr w:type="spellStart"/>
      <w:r w:rsidR="003B408E">
        <w:rPr>
          <w:lang w:val="en-GB"/>
        </w:rPr>
        <w:t>Sándor</w:t>
      </w:r>
      <w:proofErr w:type="spellEnd"/>
      <w:r w:rsidR="003B408E">
        <w:rPr>
          <w:lang w:val="en-GB"/>
        </w:rPr>
        <w:t xml:space="preserve"> </w:t>
      </w:r>
      <w:proofErr w:type="spellStart"/>
      <w:r w:rsidR="00E3533E" w:rsidRPr="00D32084">
        <w:rPr>
          <w:lang w:val="en-GB"/>
        </w:rPr>
        <w:t>Németh</w:t>
      </w:r>
      <w:proofErr w:type="spellEnd"/>
    </w:p>
    <w:p w14:paraId="595033C5" w14:textId="268FC848" w:rsidR="00C2354E" w:rsidRPr="00D32084" w:rsidRDefault="00C2354E" w:rsidP="00A247A3">
      <w:pPr>
        <w:tabs>
          <w:tab w:val="center" w:pos="6840"/>
        </w:tabs>
        <w:spacing w:after="720"/>
        <w:rPr>
          <w:szCs w:val="20"/>
          <w:lang w:val="en-GB"/>
        </w:rPr>
      </w:pPr>
      <w:r w:rsidRPr="00D32084">
        <w:rPr>
          <w:lang w:val="en-GB"/>
        </w:rPr>
        <w:tab/>
      </w:r>
      <w:r w:rsidR="003B408E">
        <w:rPr>
          <w:lang w:val="en-GB"/>
        </w:rPr>
        <w:t>Dean</w:t>
      </w:r>
    </w:p>
    <w:p w14:paraId="14B3D5FB" w14:textId="2316A9EE" w:rsidR="003B408E" w:rsidRPr="00B708D4" w:rsidRDefault="003B408E" w:rsidP="003B408E">
      <w:pPr>
        <w:spacing w:line="360" w:lineRule="auto"/>
        <w:rPr>
          <w:lang w:val="en-GB"/>
        </w:rPr>
      </w:pPr>
      <w:proofErr w:type="gramStart"/>
      <w:r w:rsidRPr="00B708D4">
        <w:rPr>
          <w:lang w:val="en-GB"/>
        </w:rPr>
        <w:t xml:space="preserve">Approved by the Senate through its </w:t>
      </w:r>
      <w:r w:rsidR="00F435E3">
        <w:rPr>
          <w:b/>
          <w:lang w:val="en-GB"/>
        </w:rPr>
        <w:t>Senate Resolution 160/2021</w:t>
      </w:r>
      <w:r w:rsidRPr="003B408E">
        <w:rPr>
          <w:b/>
          <w:lang w:val="en-GB"/>
        </w:rPr>
        <w:t xml:space="preserve"> (X. 28.)</w:t>
      </w:r>
      <w:proofErr w:type="gramEnd"/>
    </w:p>
    <w:p w14:paraId="068BE802" w14:textId="3872DB4F" w:rsidR="00FB642C" w:rsidRPr="00D32084" w:rsidRDefault="003B408E" w:rsidP="00FB642C">
      <w:pPr>
        <w:spacing w:after="1200"/>
        <w:rPr>
          <w:lang w:val="en-GB"/>
        </w:rPr>
      </w:pPr>
      <w:r>
        <w:rPr>
          <w:lang w:val="en-GB"/>
        </w:rPr>
        <w:t xml:space="preserve">Place and date: </w:t>
      </w:r>
      <w:proofErr w:type="spellStart"/>
      <w:r w:rsidR="00FB642C" w:rsidRPr="00D32084">
        <w:rPr>
          <w:lang w:val="en-GB"/>
        </w:rPr>
        <w:t>Veszprém</w:t>
      </w:r>
      <w:proofErr w:type="spellEnd"/>
      <w:r w:rsidR="00FB642C" w:rsidRPr="00D32084">
        <w:rPr>
          <w:lang w:val="en-GB"/>
        </w:rPr>
        <w:t xml:space="preserve">, </w:t>
      </w:r>
      <w:r>
        <w:rPr>
          <w:lang w:val="en-GB"/>
        </w:rPr>
        <w:t>28</w:t>
      </w:r>
      <w:r w:rsidRPr="003B408E">
        <w:rPr>
          <w:vertAlign w:val="superscript"/>
          <w:lang w:val="en-GB"/>
        </w:rPr>
        <w:t>th</w:t>
      </w:r>
      <w:r>
        <w:rPr>
          <w:lang w:val="en-GB"/>
        </w:rPr>
        <w:t xml:space="preserve"> October </w:t>
      </w:r>
      <w:r w:rsidR="00FB642C" w:rsidRPr="00D32084">
        <w:rPr>
          <w:lang w:val="en-GB"/>
        </w:rPr>
        <w:t>2021</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FB642C" w:rsidRPr="00D32084" w14:paraId="37030C01" w14:textId="77777777" w:rsidTr="005341F2">
        <w:trPr>
          <w:trHeight w:val="593"/>
        </w:trPr>
        <w:tc>
          <w:tcPr>
            <w:tcW w:w="4587" w:type="dxa"/>
          </w:tcPr>
          <w:p w14:paraId="40503BFD" w14:textId="77777777" w:rsidR="00FB642C" w:rsidRPr="00D32084" w:rsidRDefault="00FB642C" w:rsidP="005341F2">
            <w:pPr>
              <w:jc w:val="center"/>
              <w:rPr>
                <w:szCs w:val="20"/>
                <w:lang w:val="en-GB"/>
              </w:rPr>
            </w:pPr>
          </w:p>
          <w:p w14:paraId="611A39A4" w14:textId="4E87C015" w:rsidR="00FB642C" w:rsidRPr="00D32084" w:rsidRDefault="00FB642C" w:rsidP="003B408E">
            <w:pPr>
              <w:jc w:val="center"/>
              <w:rPr>
                <w:szCs w:val="20"/>
                <w:lang w:val="en-GB"/>
              </w:rPr>
            </w:pPr>
            <w:proofErr w:type="spellStart"/>
            <w:r w:rsidRPr="00D32084">
              <w:rPr>
                <w:szCs w:val="20"/>
                <w:lang w:val="en-GB"/>
              </w:rPr>
              <w:t>Dr.</w:t>
            </w:r>
            <w:proofErr w:type="spellEnd"/>
            <w:r w:rsidR="003B408E">
              <w:rPr>
                <w:szCs w:val="20"/>
                <w:lang w:val="en-GB"/>
              </w:rPr>
              <w:t xml:space="preserve"> </w:t>
            </w:r>
            <w:proofErr w:type="spellStart"/>
            <w:r w:rsidR="003B408E">
              <w:rPr>
                <w:szCs w:val="20"/>
                <w:lang w:val="en-GB"/>
              </w:rPr>
              <w:t>András</w:t>
            </w:r>
            <w:proofErr w:type="spellEnd"/>
            <w:r w:rsidRPr="00D32084">
              <w:rPr>
                <w:szCs w:val="20"/>
                <w:lang w:val="en-GB"/>
              </w:rPr>
              <w:t xml:space="preserve"> </w:t>
            </w:r>
            <w:proofErr w:type="spellStart"/>
            <w:r w:rsidRPr="00D32084">
              <w:rPr>
                <w:szCs w:val="20"/>
                <w:lang w:val="en-GB"/>
              </w:rPr>
              <w:t>Gelencsér</w:t>
            </w:r>
            <w:proofErr w:type="spellEnd"/>
          </w:p>
        </w:tc>
        <w:tc>
          <w:tcPr>
            <w:tcW w:w="4587" w:type="dxa"/>
          </w:tcPr>
          <w:p w14:paraId="46223586" w14:textId="77777777" w:rsidR="00FB642C" w:rsidRPr="00D32084" w:rsidRDefault="00FB642C" w:rsidP="005341F2">
            <w:pPr>
              <w:rPr>
                <w:szCs w:val="20"/>
                <w:lang w:val="en-GB"/>
              </w:rPr>
            </w:pPr>
          </w:p>
          <w:p w14:paraId="296C3391" w14:textId="61AB8C4A" w:rsidR="00FB642C" w:rsidRPr="00D32084" w:rsidRDefault="003B408E" w:rsidP="003B408E">
            <w:pPr>
              <w:jc w:val="center"/>
              <w:rPr>
                <w:szCs w:val="20"/>
                <w:lang w:val="en-GB"/>
              </w:rPr>
            </w:pPr>
            <w:proofErr w:type="spellStart"/>
            <w:r w:rsidRPr="00D32084">
              <w:rPr>
                <w:szCs w:val="20"/>
                <w:lang w:val="en-GB"/>
              </w:rPr>
              <w:t>Zsolt</w:t>
            </w:r>
            <w:proofErr w:type="spellEnd"/>
            <w:r w:rsidRPr="00D32084">
              <w:rPr>
                <w:szCs w:val="20"/>
                <w:lang w:val="en-GB"/>
              </w:rPr>
              <w:t xml:space="preserve"> </w:t>
            </w:r>
            <w:proofErr w:type="spellStart"/>
            <w:r w:rsidR="00FB642C" w:rsidRPr="00D32084">
              <w:rPr>
                <w:szCs w:val="20"/>
                <w:lang w:val="en-GB"/>
              </w:rPr>
              <w:t>Csillag</w:t>
            </w:r>
            <w:proofErr w:type="spellEnd"/>
            <w:r w:rsidR="00FB642C" w:rsidRPr="00D32084">
              <w:rPr>
                <w:szCs w:val="20"/>
                <w:lang w:val="en-GB"/>
              </w:rPr>
              <w:t xml:space="preserve"> </w:t>
            </w:r>
          </w:p>
        </w:tc>
      </w:tr>
      <w:tr w:rsidR="00FB642C" w:rsidRPr="00D32084" w14:paraId="09D30B36" w14:textId="77777777" w:rsidTr="005341F2">
        <w:tc>
          <w:tcPr>
            <w:tcW w:w="4587" w:type="dxa"/>
          </w:tcPr>
          <w:p w14:paraId="0AF06366" w14:textId="6D1BEAF4" w:rsidR="00FB642C" w:rsidRPr="00D32084" w:rsidRDefault="003B408E" w:rsidP="005341F2">
            <w:pPr>
              <w:jc w:val="center"/>
              <w:rPr>
                <w:szCs w:val="20"/>
                <w:lang w:val="en-GB"/>
              </w:rPr>
            </w:pPr>
            <w:r>
              <w:rPr>
                <w:szCs w:val="20"/>
                <w:lang w:val="en-GB"/>
              </w:rPr>
              <w:t>Rector</w:t>
            </w:r>
          </w:p>
        </w:tc>
        <w:tc>
          <w:tcPr>
            <w:tcW w:w="4587" w:type="dxa"/>
          </w:tcPr>
          <w:p w14:paraId="4321FC26" w14:textId="48627F92" w:rsidR="00FB642C" w:rsidRPr="00D32084" w:rsidRDefault="003B408E" w:rsidP="005341F2">
            <w:pPr>
              <w:jc w:val="center"/>
              <w:rPr>
                <w:szCs w:val="20"/>
                <w:lang w:val="en-GB"/>
              </w:rPr>
            </w:pPr>
            <w:r>
              <w:rPr>
                <w:szCs w:val="20"/>
                <w:lang w:val="en-GB"/>
              </w:rPr>
              <w:t>Chancellor</w:t>
            </w:r>
          </w:p>
        </w:tc>
      </w:tr>
    </w:tbl>
    <w:p w14:paraId="0061BC16" w14:textId="77777777" w:rsidR="00FB642C" w:rsidRPr="00D32084" w:rsidRDefault="00FB642C" w:rsidP="00FB642C">
      <w:pPr>
        <w:spacing w:after="1200"/>
        <w:rPr>
          <w:lang w:val="en-GB"/>
        </w:rPr>
      </w:pPr>
    </w:p>
    <w:p w14:paraId="4E0408ED" w14:textId="57BC1780" w:rsidR="003B408E" w:rsidRDefault="003B408E" w:rsidP="00FB642C">
      <w:pPr>
        <w:spacing w:after="360"/>
        <w:rPr>
          <w:lang w:val="en-GB"/>
        </w:rPr>
      </w:pPr>
      <w:r w:rsidRPr="00B708D4">
        <w:rPr>
          <w:lang w:val="en-GB"/>
        </w:rPr>
        <w:t>Adopted by the Board of Trustees through its R</w:t>
      </w:r>
      <w:r>
        <w:rPr>
          <w:lang w:val="en-GB"/>
        </w:rPr>
        <w:t>esolution 62</w:t>
      </w:r>
      <w:r w:rsidR="00F435E3">
        <w:rPr>
          <w:lang w:val="en-GB"/>
        </w:rPr>
        <w:t xml:space="preserve">/2021 </w:t>
      </w:r>
      <w:r w:rsidRPr="00B708D4">
        <w:rPr>
          <w:lang w:val="en-GB"/>
        </w:rPr>
        <w:t>(11.</w:t>
      </w:r>
      <w:r>
        <w:rPr>
          <w:lang w:val="en-GB"/>
        </w:rPr>
        <w:t xml:space="preserve"> </w:t>
      </w:r>
      <w:proofErr w:type="gramStart"/>
      <w:r w:rsidRPr="00B708D4">
        <w:rPr>
          <w:lang w:val="en-GB"/>
        </w:rPr>
        <w:t>26.)</w:t>
      </w:r>
      <w:proofErr w:type="gramEnd"/>
    </w:p>
    <w:p w14:paraId="0748982B" w14:textId="0E36DB1B" w:rsidR="00FB642C" w:rsidRPr="00D32084" w:rsidRDefault="003B408E" w:rsidP="00FB642C">
      <w:pPr>
        <w:spacing w:after="360"/>
        <w:rPr>
          <w:lang w:val="en-GB"/>
        </w:rPr>
      </w:pPr>
      <w:r>
        <w:rPr>
          <w:lang w:val="en-GB"/>
        </w:rPr>
        <w:t xml:space="preserve">Place and date: </w:t>
      </w:r>
      <w:proofErr w:type="spellStart"/>
      <w:r>
        <w:rPr>
          <w:lang w:val="en-GB"/>
        </w:rPr>
        <w:t>Veszprém</w:t>
      </w:r>
      <w:proofErr w:type="spellEnd"/>
      <w:r>
        <w:rPr>
          <w:lang w:val="en-GB"/>
        </w:rPr>
        <w:t>, 26</w:t>
      </w:r>
      <w:r w:rsidRPr="003B408E">
        <w:rPr>
          <w:vertAlign w:val="superscript"/>
          <w:lang w:val="en-GB"/>
        </w:rPr>
        <w:t>th</w:t>
      </w:r>
      <w:r>
        <w:rPr>
          <w:lang w:val="en-GB"/>
        </w:rPr>
        <w:t xml:space="preserve"> November 2</w:t>
      </w:r>
      <w:r w:rsidR="00FB642C" w:rsidRPr="00D32084">
        <w:rPr>
          <w:lang w:val="en-GB"/>
        </w:rPr>
        <w:t>021</w:t>
      </w:r>
    </w:p>
    <w:p w14:paraId="0702668B" w14:textId="77777777" w:rsidR="00FB642C" w:rsidRPr="00D32084" w:rsidRDefault="00FB642C" w:rsidP="00FB642C">
      <w:pPr>
        <w:spacing w:after="360"/>
        <w:rPr>
          <w:lang w:val="en-GB"/>
        </w:rPr>
      </w:pPr>
    </w:p>
    <w:p w14:paraId="02248977" w14:textId="69EFA801" w:rsidR="00FB642C" w:rsidRPr="00D32084" w:rsidRDefault="00FB642C" w:rsidP="00FB642C">
      <w:pPr>
        <w:tabs>
          <w:tab w:val="center" w:pos="6804"/>
        </w:tabs>
        <w:rPr>
          <w:lang w:val="en-GB"/>
        </w:rPr>
      </w:pPr>
      <w:r w:rsidRPr="00D32084">
        <w:rPr>
          <w:lang w:val="en-GB"/>
        </w:rPr>
        <w:tab/>
      </w:r>
      <w:proofErr w:type="spellStart"/>
      <w:r w:rsidRPr="00D32084">
        <w:rPr>
          <w:lang w:val="en-GB"/>
        </w:rPr>
        <w:t>Dr.</w:t>
      </w:r>
      <w:proofErr w:type="spellEnd"/>
      <w:r w:rsidRPr="00D32084">
        <w:rPr>
          <w:lang w:val="en-GB"/>
        </w:rPr>
        <w:t xml:space="preserve"> </w:t>
      </w:r>
      <w:proofErr w:type="spellStart"/>
      <w:r w:rsidR="003B408E">
        <w:rPr>
          <w:lang w:val="en-GB"/>
        </w:rPr>
        <w:t>Tibor</w:t>
      </w:r>
      <w:proofErr w:type="spellEnd"/>
      <w:r w:rsidR="003B408E">
        <w:rPr>
          <w:lang w:val="en-GB"/>
        </w:rPr>
        <w:t xml:space="preserve"> </w:t>
      </w:r>
      <w:proofErr w:type="spellStart"/>
      <w:r w:rsidRPr="00D32084">
        <w:rPr>
          <w:lang w:val="en-GB"/>
        </w:rPr>
        <w:t>Navracsics</w:t>
      </w:r>
      <w:proofErr w:type="spellEnd"/>
    </w:p>
    <w:p w14:paraId="4EBA38BA" w14:textId="3114689F" w:rsidR="00FB642C" w:rsidRPr="00D32084" w:rsidRDefault="00FB642C" w:rsidP="00FB642C">
      <w:pPr>
        <w:tabs>
          <w:tab w:val="center" w:pos="6804"/>
        </w:tabs>
        <w:rPr>
          <w:lang w:val="en-GB"/>
        </w:rPr>
      </w:pPr>
      <w:r w:rsidRPr="00D32084">
        <w:rPr>
          <w:lang w:val="en-GB"/>
        </w:rPr>
        <w:tab/>
      </w:r>
      <w:r w:rsidR="003B408E">
        <w:rPr>
          <w:lang w:val="en-GB"/>
        </w:rPr>
        <w:t>Chairman</w:t>
      </w:r>
    </w:p>
    <w:p w14:paraId="718C87F6" w14:textId="5F0C4255" w:rsidR="00C2354E" w:rsidRPr="00D32084" w:rsidRDefault="003B408E">
      <w:pPr>
        <w:pStyle w:val="Cmsor1"/>
        <w:pageBreakBefore/>
        <w:spacing w:before="4000"/>
        <w:rPr>
          <w:sz w:val="28"/>
          <w:szCs w:val="28"/>
          <w:lang w:val="en-GB"/>
        </w:rPr>
      </w:pPr>
      <w:bookmarkStart w:id="48" w:name="_Toc121268706"/>
      <w:r>
        <w:rPr>
          <w:sz w:val="28"/>
          <w:lang w:val="en-GB"/>
        </w:rPr>
        <w:lastRenderedPageBreak/>
        <w:t>Annexes</w:t>
      </w:r>
      <w:bookmarkEnd w:id="48"/>
    </w:p>
    <w:p w14:paraId="3748DB4F" w14:textId="590FE3A0" w:rsidR="00C2354E" w:rsidRPr="00D32084" w:rsidRDefault="003B408E">
      <w:pPr>
        <w:pageBreakBefore/>
        <w:jc w:val="right"/>
        <w:rPr>
          <w:lang w:val="en-GB"/>
        </w:rPr>
      </w:pPr>
      <w:r>
        <w:rPr>
          <w:b/>
          <w:bCs/>
          <w:sz w:val="28"/>
          <w:szCs w:val="28"/>
          <w:lang w:val="en-GB"/>
        </w:rPr>
        <w:lastRenderedPageBreak/>
        <w:t xml:space="preserve">Annex </w:t>
      </w:r>
      <w:r w:rsidR="00C2354E" w:rsidRPr="00D32084">
        <w:rPr>
          <w:b/>
          <w:bCs/>
          <w:sz w:val="28"/>
          <w:szCs w:val="28"/>
          <w:lang w:val="en-GB"/>
        </w:rPr>
        <w:t>1</w:t>
      </w:r>
    </w:p>
    <w:p w14:paraId="011231C1" w14:textId="77777777" w:rsidR="00C2354E" w:rsidRPr="00D32084" w:rsidRDefault="00C2354E">
      <w:pPr>
        <w:jc w:val="both"/>
        <w:rPr>
          <w:lang w:val="en-GB"/>
        </w:rPr>
      </w:pPr>
    </w:p>
    <w:p w14:paraId="320B7A9A" w14:textId="77777777" w:rsidR="00C2354E" w:rsidRPr="00D32084" w:rsidRDefault="00C2354E">
      <w:pPr>
        <w:jc w:val="both"/>
        <w:rPr>
          <w:lang w:val="en-GB"/>
        </w:rPr>
      </w:pPr>
    </w:p>
    <w:p w14:paraId="7D6B3657" w14:textId="3C2B7211" w:rsidR="00C2354E" w:rsidRPr="00D32084" w:rsidRDefault="003B408E">
      <w:pPr>
        <w:pStyle w:val="Cmsor2"/>
        <w:spacing w:before="0" w:after="240"/>
        <w:jc w:val="center"/>
        <w:rPr>
          <w:lang w:val="en-GB"/>
        </w:rPr>
      </w:pPr>
      <w:bookmarkStart w:id="49" w:name="_Toc358713014"/>
      <w:bookmarkStart w:id="50" w:name="_Toc528248052"/>
      <w:bookmarkStart w:id="51" w:name="_Toc121268707"/>
      <w:r>
        <w:rPr>
          <w:rFonts w:ascii="Times New Roman" w:hAnsi="Times New Roman" w:cs="Times New Roman"/>
          <w:i w:val="0"/>
          <w:iCs w:val="0"/>
          <w:sz w:val="26"/>
          <w:lang w:val="en-GB"/>
        </w:rPr>
        <w:t>The Coat of Arms of the Faculty of Engineering</w:t>
      </w:r>
      <w:bookmarkEnd w:id="49"/>
      <w:bookmarkEnd w:id="50"/>
      <w:bookmarkEnd w:id="51"/>
    </w:p>
    <w:p w14:paraId="1510AF7E" w14:textId="77777777" w:rsidR="00C2354E" w:rsidRPr="00D32084" w:rsidRDefault="00C2354E">
      <w:pPr>
        <w:jc w:val="both"/>
        <w:rPr>
          <w:lang w:val="en-GB"/>
        </w:rPr>
      </w:pPr>
    </w:p>
    <w:p w14:paraId="3C2924A7" w14:textId="77777777" w:rsidR="00C2354E" w:rsidRPr="00D32084" w:rsidRDefault="00C2354E">
      <w:pPr>
        <w:jc w:val="both"/>
        <w:rPr>
          <w:lang w:val="en-GB"/>
        </w:rPr>
      </w:pPr>
    </w:p>
    <w:p w14:paraId="116FF722" w14:textId="77777777" w:rsidR="00C2354E" w:rsidRPr="00D32084" w:rsidRDefault="00C2354E">
      <w:pPr>
        <w:jc w:val="both"/>
        <w:rPr>
          <w:lang w:val="en-GB"/>
        </w:rPr>
      </w:pPr>
    </w:p>
    <w:p w14:paraId="0F688C60" w14:textId="77777777" w:rsidR="00C2354E" w:rsidRPr="00D32084" w:rsidRDefault="00C2354E">
      <w:pPr>
        <w:jc w:val="both"/>
        <w:rPr>
          <w:lang w:val="en-GB"/>
        </w:rPr>
      </w:pPr>
    </w:p>
    <w:p w14:paraId="38DDFB1E" w14:textId="77777777" w:rsidR="00C2354E" w:rsidRPr="00D32084" w:rsidRDefault="001A1464">
      <w:pPr>
        <w:jc w:val="center"/>
        <w:rPr>
          <w:lang w:val="en-GB"/>
        </w:rPr>
      </w:pPr>
      <w:r w:rsidRPr="00D32084">
        <w:rPr>
          <w:noProof/>
          <w:lang w:eastAsia="hu-HU"/>
        </w:rPr>
        <w:drawing>
          <wp:inline distT="0" distB="0" distL="0" distR="0" wp14:anchorId="4E66D930" wp14:editId="5AA6EDB0">
            <wp:extent cx="1800225" cy="18002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solidFill>
                      <a:srgbClr val="FFFFFF"/>
                    </a:solidFill>
                    <a:ln>
                      <a:noFill/>
                    </a:ln>
                  </pic:spPr>
                </pic:pic>
              </a:graphicData>
            </a:graphic>
          </wp:inline>
        </w:drawing>
      </w:r>
      <w:r w:rsidR="00C2354E" w:rsidRPr="00D32084">
        <w:rPr>
          <w:lang w:val="en-GB"/>
        </w:rPr>
        <w:tab/>
      </w:r>
      <w:r w:rsidRPr="00D32084">
        <w:rPr>
          <w:noProof/>
          <w:lang w:eastAsia="hu-HU"/>
        </w:rPr>
        <w:drawing>
          <wp:inline distT="0" distB="0" distL="0" distR="0" wp14:anchorId="50F95E51" wp14:editId="09A41A0D">
            <wp:extent cx="1800225" cy="1800225"/>
            <wp:effectExtent l="0" t="0" r="9525"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solidFill>
                      <a:srgbClr val="FFFFFF"/>
                    </a:solidFill>
                    <a:ln>
                      <a:noFill/>
                    </a:ln>
                  </pic:spPr>
                </pic:pic>
              </a:graphicData>
            </a:graphic>
          </wp:inline>
        </w:drawing>
      </w:r>
    </w:p>
    <w:p w14:paraId="36F7893D" w14:textId="77777777" w:rsidR="00851C03" w:rsidRPr="00D32084" w:rsidRDefault="00851C03">
      <w:pPr>
        <w:jc w:val="center"/>
        <w:rPr>
          <w:lang w:val="en-GB"/>
        </w:rPr>
      </w:pPr>
    </w:p>
    <w:p w14:paraId="5158ACBF" w14:textId="77777777" w:rsidR="00851C03" w:rsidRPr="00D32084" w:rsidRDefault="00851C03">
      <w:pPr>
        <w:jc w:val="center"/>
        <w:rPr>
          <w:lang w:val="en-GB"/>
        </w:rPr>
      </w:pPr>
    </w:p>
    <w:p w14:paraId="51E7EF15" w14:textId="77777777" w:rsidR="00C2354E" w:rsidRPr="00D32084" w:rsidRDefault="001A1464" w:rsidP="00851C03">
      <w:pPr>
        <w:ind w:left="709" w:firstLine="709"/>
        <w:jc w:val="both"/>
        <w:rPr>
          <w:lang w:val="en-GB"/>
        </w:rPr>
      </w:pPr>
      <w:r w:rsidRPr="00D32084">
        <w:rPr>
          <w:noProof/>
          <w:lang w:eastAsia="hu-HU"/>
        </w:rPr>
        <w:drawing>
          <wp:inline distT="0" distB="0" distL="0" distR="0" wp14:anchorId="77882947" wp14:editId="3DA490B7">
            <wp:extent cx="1790700" cy="1790700"/>
            <wp:effectExtent l="0" t="0" r="0" b="0"/>
            <wp:docPr id="5" name="Kép 5" descr="MK_ff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K_ff_logo_E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00851C03" w:rsidRPr="00D32084">
        <w:rPr>
          <w:lang w:val="en-GB"/>
        </w:rPr>
        <w:tab/>
      </w:r>
      <w:r w:rsidR="00851C03" w:rsidRPr="00D32084">
        <w:rPr>
          <w:lang w:val="en-GB"/>
        </w:rPr>
        <w:tab/>
      </w:r>
      <w:r w:rsidRPr="00D32084">
        <w:rPr>
          <w:noProof/>
          <w:lang w:eastAsia="hu-HU"/>
        </w:rPr>
        <w:drawing>
          <wp:inline distT="0" distB="0" distL="0" distR="0" wp14:anchorId="6D508323" wp14:editId="44C3BA92">
            <wp:extent cx="1771650" cy="1771650"/>
            <wp:effectExtent l="0" t="0" r="0" b="0"/>
            <wp:docPr id="6" name="Kép 6" descr="MK_sz_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K_sz_logo_E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49CBCE59" w14:textId="77777777" w:rsidR="00677FA6" w:rsidRPr="00D32084" w:rsidRDefault="00677FA6">
      <w:pPr>
        <w:jc w:val="both"/>
        <w:rPr>
          <w:b/>
          <w:bCs/>
          <w:sz w:val="28"/>
          <w:szCs w:val="28"/>
          <w:lang w:val="en-GB"/>
        </w:rPr>
      </w:pPr>
    </w:p>
    <w:p w14:paraId="06F7B21A" w14:textId="6293D9D5" w:rsidR="00D77A37" w:rsidRPr="00D32084" w:rsidRDefault="001A7678" w:rsidP="00D77A37">
      <w:pPr>
        <w:ind w:left="6381"/>
        <w:jc w:val="center"/>
        <w:rPr>
          <w:b/>
          <w:bCs/>
          <w:sz w:val="28"/>
          <w:szCs w:val="28"/>
          <w:lang w:val="en-GB"/>
        </w:rPr>
      </w:pPr>
      <w:r w:rsidRPr="00D32084">
        <w:rPr>
          <w:b/>
          <w:bCs/>
          <w:sz w:val="28"/>
          <w:szCs w:val="28"/>
          <w:lang w:val="en-GB"/>
        </w:rPr>
        <w:br w:type="page"/>
      </w:r>
      <w:r w:rsidR="003B408E">
        <w:rPr>
          <w:b/>
          <w:bCs/>
          <w:sz w:val="28"/>
          <w:szCs w:val="28"/>
          <w:lang w:val="en-GB"/>
        </w:rPr>
        <w:lastRenderedPageBreak/>
        <w:t xml:space="preserve">Annex </w:t>
      </w:r>
      <w:r w:rsidR="004F0337" w:rsidRPr="00D32084">
        <w:rPr>
          <w:b/>
          <w:bCs/>
          <w:sz w:val="28"/>
          <w:szCs w:val="28"/>
          <w:lang w:val="en-GB"/>
        </w:rPr>
        <w:t>2</w:t>
      </w:r>
      <w:bookmarkStart w:id="52" w:name="_Toc528248053"/>
    </w:p>
    <w:p w14:paraId="5E5D8DD8" w14:textId="77777777" w:rsidR="00D77A37" w:rsidRPr="00D32084" w:rsidRDefault="00D77A37" w:rsidP="00D77A37">
      <w:pPr>
        <w:ind w:left="6381"/>
        <w:jc w:val="center"/>
        <w:rPr>
          <w:b/>
          <w:bCs/>
          <w:sz w:val="28"/>
          <w:szCs w:val="28"/>
          <w:lang w:val="en-GB"/>
        </w:rPr>
      </w:pPr>
    </w:p>
    <w:p w14:paraId="584C5C77" w14:textId="1796B77E" w:rsidR="00D77A37" w:rsidRPr="00D32084" w:rsidRDefault="003B408E" w:rsidP="00D77A37">
      <w:pPr>
        <w:jc w:val="center"/>
        <w:rPr>
          <w:b/>
          <w:sz w:val="26"/>
          <w:szCs w:val="26"/>
          <w:lang w:val="en-GB"/>
        </w:rPr>
      </w:pPr>
      <w:r>
        <w:rPr>
          <w:b/>
          <w:sz w:val="26"/>
          <w:szCs w:val="26"/>
          <w:lang w:val="en-GB"/>
        </w:rPr>
        <w:t>Organisational Chart of the Faculty of Engineering</w:t>
      </w:r>
      <w:bookmarkEnd w:id="52"/>
    </w:p>
    <w:p w14:paraId="13071125" w14:textId="5D25FB28" w:rsidR="00DF314D" w:rsidRPr="00D32084" w:rsidRDefault="00DF314D" w:rsidP="00D77A37">
      <w:pPr>
        <w:jc w:val="center"/>
        <w:rPr>
          <w:b/>
          <w:bCs/>
          <w:sz w:val="28"/>
          <w:szCs w:val="28"/>
          <w:lang w:val="en-GB"/>
        </w:rPr>
      </w:pPr>
      <w:r w:rsidRPr="00D32084">
        <w:rPr>
          <w:noProof/>
          <w:lang w:eastAsia="hu-HU"/>
        </w:rPr>
        <w:drawing>
          <wp:inline distT="0" distB="0" distL="0" distR="0" wp14:anchorId="63E69D32" wp14:editId="212975E9">
            <wp:extent cx="5458570" cy="7949787"/>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62088" cy="7954911"/>
                    </a:xfrm>
                    <a:prstGeom prst="rect">
                      <a:avLst/>
                    </a:prstGeom>
                    <a:noFill/>
                    <a:ln>
                      <a:noFill/>
                    </a:ln>
                  </pic:spPr>
                </pic:pic>
              </a:graphicData>
            </a:graphic>
          </wp:inline>
        </w:drawing>
      </w:r>
    </w:p>
    <w:p w14:paraId="47795412" w14:textId="77777777" w:rsidR="00DF314D" w:rsidRPr="00D32084" w:rsidRDefault="00DF314D" w:rsidP="00A247A3">
      <w:pPr>
        <w:jc w:val="right"/>
        <w:rPr>
          <w:b/>
          <w:bCs/>
          <w:sz w:val="28"/>
          <w:szCs w:val="28"/>
          <w:lang w:val="en-GB"/>
        </w:rPr>
      </w:pPr>
    </w:p>
    <w:p w14:paraId="55386E1D" w14:textId="42A357A4" w:rsidR="00C2354E" w:rsidRPr="00D32084" w:rsidRDefault="003B408E" w:rsidP="00A247A3">
      <w:pPr>
        <w:jc w:val="right"/>
        <w:rPr>
          <w:b/>
          <w:bCs/>
          <w:sz w:val="28"/>
          <w:szCs w:val="28"/>
          <w:lang w:val="en-GB"/>
        </w:rPr>
      </w:pPr>
      <w:r>
        <w:rPr>
          <w:b/>
          <w:bCs/>
          <w:sz w:val="28"/>
          <w:szCs w:val="28"/>
          <w:lang w:val="en-GB"/>
        </w:rPr>
        <w:lastRenderedPageBreak/>
        <w:t xml:space="preserve">Annex </w:t>
      </w:r>
      <w:r w:rsidR="00800326" w:rsidRPr="00D32084">
        <w:rPr>
          <w:b/>
          <w:bCs/>
          <w:sz w:val="28"/>
          <w:szCs w:val="28"/>
          <w:lang w:val="en-GB"/>
        </w:rPr>
        <w:t>3</w:t>
      </w:r>
    </w:p>
    <w:p w14:paraId="70E5375B" w14:textId="62484121" w:rsidR="00C2354E" w:rsidRDefault="003B408E" w:rsidP="00D76D70">
      <w:pPr>
        <w:pStyle w:val="Cmsor2"/>
        <w:spacing w:before="0" w:after="0"/>
        <w:jc w:val="center"/>
        <w:rPr>
          <w:rFonts w:ascii="Times New Roman" w:hAnsi="Times New Roman" w:cs="Times New Roman"/>
          <w:i w:val="0"/>
          <w:iCs w:val="0"/>
          <w:sz w:val="26"/>
          <w:lang w:val="en-GB"/>
        </w:rPr>
      </w:pPr>
      <w:bookmarkStart w:id="53" w:name="_Toc358713017"/>
      <w:bookmarkStart w:id="54" w:name="_Toc528248054"/>
      <w:bookmarkStart w:id="55" w:name="_Toc121268708"/>
      <w:r>
        <w:rPr>
          <w:rFonts w:ascii="Times New Roman" w:hAnsi="Times New Roman" w:cs="Times New Roman"/>
          <w:i w:val="0"/>
          <w:iCs w:val="0"/>
          <w:sz w:val="26"/>
          <w:lang w:val="en-GB"/>
        </w:rPr>
        <w:t>The Awards and Honours of the Faculty of Engineering</w:t>
      </w:r>
      <w:bookmarkEnd w:id="53"/>
      <w:bookmarkEnd w:id="54"/>
      <w:bookmarkEnd w:id="55"/>
    </w:p>
    <w:p w14:paraId="08F76CE1" w14:textId="77777777" w:rsidR="003B408E" w:rsidRPr="003B408E" w:rsidRDefault="003B408E" w:rsidP="003B408E">
      <w:pPr>
        <w:rPr>
          <w:lang w:val="en-GB"/>
        </w:rPr>
      </w:pPr>
    </w:p>
    <w:p w14:paraId="59C745A4" w14:textId="3A0A6E87" w:rsidR="00F979C6" w:rsidRDefault="00C2354E">
      <w:pPr>
        <w:jc w:val="both"/>
        <w:rPr>
          <w:b/>
          <w:lang w:val="en-GB"/>
        </w:rPr>
      </w:pPr>
      <w:r w:rsidRPr="00D32084">
        <w:rPr>
          <w:b/>
          <w:lang w:val="en-GB"/>
        </w:rPr>
        <w:t xml:space="preserve">I. </w:t>
      </w:r>
      <w:r w:rsidR="00F979C6">
        <w:rPr>
          <w:b/>
          <w:lang w:val="en-GB"/>
        </w:rPr>
        <w:t xml:space="preserve">Conditions and procedure of conferring the “Excellence </w:t>
      </w:r>
      <w:r w:rsidR="000075AD">
        <w:rPr>
          <w:b/>
          <w:lang w:val="en-GB"/>
        </w:rPr>
        <w:t xml:space="preserve">in Teaching Award </w:t>
      </w:r>
      <w:r w:rsidR="00F979C6">
        <w:rPr>
          <w:b/>
          <w:lang w:val="en-GB"/>
        </w:rPr>
        <w:t>of the Faculty of Engineering” of the University of Pannonia</w:t>
      </w:r>
    </w:p>
    <w:p w14:paraId="4F32DA88" w14:textId="4A43D07B" w:rsidR="00C2354E" w:rsidRPr="00D32084" w:rsidRDefault="0069454C" w:rsidP="00AD0D08">
      <w:pPr>
        <w:pStyle w:val="NormlWeb"/>
        <w:spacing w:after="0"/>
        <w:rPr>
          <w:lang w:val="en-GB"/>
        </w:rPr>
      </w:pPr>
      <w:r>
        <w:rPr>
          <w:lang w:val="en-GB"/>
        </w:rPr>
        <w:t xml:space="preserve">(1) The award may be </w:t>
      </w:r>
      <w:r w:rsidR="00D706F1">
        <w:rPr>
          <w:lang w:val="en-GB"/>
        </w:rPr>
        <w:t>granted to</w:t>
      </w:r>
      <w:r w:rsidR="00C2354E" w:rsidRPr="00D32084">
        <w:rPr>
          <w:lang w:val="en-GB"/>
        </w:rPr>
        <w:t>:</w:t>
      </w:r>
    </w:p>
    <w:p w14:paraId="26A1CB7D" w14:textId="49F595E3" w:rsidR="00D706F1" w:rsidRDefault="00D706F1">
      <w:pPr>
        <w:numPr>
          <w:ilvl w:val="0"/>
          <w:numId w:val="14"/>
        </w:numPr>
        <w:jc w:val="both"/>
        <w:rPr>
          <w:lang w:val="en-GB"/>
        </w:rPr>
      </w:pPr>
      <w:r>
        <w:rPr>
          <w:lang w:val="en-GB"/>
        </w:rPr>
        <w:t>teachers and researchers employed full time at the Faculty of Engineering:</w:t>
      </w:r>
    </w:p>
    <w:p w14:paraId="44DDFAA7" w14:textId="54050095" w:rsidR="00C2354E" w:rsidRPr="00D32084" w:rsidRDefault="00D706F1" w:rsidP="00D706F1">
      <w:pPr>
        <w:pStyle w:val="NormlWeb"/>
        <w:numPr>
          <w:ilvl w:val="1"/>
          <w:numId w:val="14"/>
        </w:numPr>
        <w:spacing w:before="0" w:line="240" w:lineRule="atLeast"/>
        <w:jc w:val="both"/>
        <w:rPr>
          <w:lang w:val="en-GB"/>
        </w:rPr>
      </w:pPr>
      <w:r>
        <w:rPr>
          <w:lang w:val="en-GB"/>
        </w:rPr>
        <w:t>who have significantly contributed to improving the quality of the educational or research activities of the Faculty and to the introduction and widespread propagation of the practical utilisation of the scientific research results</w:t>
      </w:r>
      <w:r w:rsidR="00C2354E" w:rsidRPr="00D32084">
        <w:rPr>
          <w:lang w:val="en-GB"/>
        </w:rPr>
        <w:t xml:space="preserve">; </w:t>
      </w:r>
    </w:p>
    <w:p w14:paraId="12E5BBA7" w14:textId="0CBE341C" w:rsidR="00C2354E" w:rsidRPr="00D32084" w:rsidRDefault="00D706F1" w:rsidP="00D706F1">
      <w:pPr>
        <w:pStyle w:val="NormlWeb"/>
        <w:numPr>
          <w:ilvl w:val="1"/>
          <w:numId w:val="14"/>
        </w:numPr>
        <w:spacing w:before="0" w:line="240" w:lineRule="atLeast"/>
        <w:jc w:val="both"/>
        <w:rPr>
          <w:lang w:val="en-GB"/>
        </w:rPr>
      </w:pPr>
      <w:r>
        <w:rPr>
          <w:lang w:val="en-GB"/>
        </w:rPr>
        <w:t>whose teaching activities are rated at least 4.0 by the students</w:t>
      </w:r>
      <w:r w:rsidR="00C2354E" w:rsidRPr="00D32084">
        <w:rPr>
          <w:lang w:val="en-GB"/>
        </w:rPr>
        <w:t>;</w:t>
      </w:r>
    </w:p>
    <w:p w14:paraId="125CA720" w14:textId="4FF07439" w:rsidR="00C2354E" w:rsidRPr="004A79DE" w:rsidRDefault="00D706F1" w:rsidP="004A79DE">
      <w:pPr>
        <w:numPr>
          <w:ilvl w:val="1"/>
          <w:numId w:val="14"/>
        </w:numPr>
        <w:jc w:val="both"/>
        <w:rPr>
          <w:lang w:val="en-GB"/>
        </w:rPr>
      </w:pPr>
      <w:r w:rsidRPr="004A79DE">
        <w:rPr>
          <w:lang w:val="en-GB"/>
        </w:rPr>
        <w:t xml:space="preserve">who agree to </w:t>
      </w:r>
      <w:r w:rsidR="004A79DE" w:rsidRPr="004A79DE">
        <w:rPr>
          <w:lang w:val="en-GB"/>
        </w:rPr>
        <w:t xml:space="preserve">give a presentation and share their teaching experience and best practices with their colleagues showing interest at an event organised by the Faculty during the year following </w:t>
      </w:r>
      <w:r w:rsidR="00285654">
        <w:rPr>
          <w:lang w:val="en-GB"/>
        </w:rPr>
        <w:t>the conferral of</w:t>
      </w:r>
      <w:r w:rsidR="004A79DE" w:rsidRPr="004A79DE">
        <w:rPr>
          <w:lang w:val="en-GB"/>
        </w:rPr>
        <w:t xml:space="preserve"> the award</w:t>
      </w:r>
      <w:r w:rsidR="00C2354E" w:rsidRPr="004A79DE">
        <w:rPr>
          <w:lang w:val="en-GB"/>
        </w:rPr>
        <w:t>;</w:t>
      </w:r>
    </w:p>
    <w:p w14:paraId="33FFE2D5" w14:textId="62D4E24B" w:rsidR="004A79DE" w:rsidRPr="004A79DE" w:rsidRDefault="004A79DE">
      <w:pPr>
        <w:numPr>
          <w:ilvl w:val="1"/>
          <w:numId w:val="14"/>
        </w:numPr>
        <w:jc w:val="both"/>
        <w:rPr>
          <w:rFonts w:eastAsia="Cambria"/>
          <w:lang w:val="en-GB"/>
        </w:rPr>
      </w:pPr>
      <w:proofErr w:type="gramStart"/>
      <w:r>
        <w:rPr>
          <w:lang w:val="en-GB"/>
        </w:rPr>
        <w:t>who</w:t>
      </w:r>
      <w:proofErr w:type="gramEnd"/>
      <w:r>
        <w:rPr>
          <w:lang w:val="en-GB"/>
        </w:rPr>
        <w:t xml:space="preserve"> agree to give educational lectures twice during the year following </w:t>
      </w:r>
      <w:r w:rsidR="00285654">
        <w:rPr>
          <w:lang w:val="en-GB"/>
        </w:rPr>
        <w:t>the conferral of</w:t>
      </w:r>
      <w:r>
        <w:rPr>
          <w:lang w:val="en-GB"/>
        </w:rPr>
        <w:t xml:space="preserve"> the award at events organised by the Faculty with the aim of promoting sciences.</w:t>
      </w:r>
    </w:p>
    <w:p w14:paraId="60E6E466" w14:textId="1BFA3FEC" w:rsidR="004A79DE" w:rsidRDefault="00C2354E">
      <w:pPr>
        <w:pStyle w:val="NormlWeb"/>
        <w:spacing w:line="240" w:lineRule="atLeast"/>
        <w:jc w:val="both"/>
        <w:rPr>
          <w:lang w:val="en-GB"/>
        </w:rPr>
      </w:pPr>
      <w:r w:rsidRPr="00D32084">
        <w:rPr>
          <w:lang w:val="en-GB"/>
        </w:rPr>
        <w:t xml:space="preserve">(2) </w:t>
      </w:r>
      <w:r w:rsidR="00D04D82">
        <w:rPr>
          <w:lang w:val="en-GB"/>
        </w:rPr>
        <w:t xml:space="preserve">The award can be won through an application submitted upon the invitation of the Dean on the basis of the nominations of the heads of the organisational units and the Students’ Union operating at the Faculty. </w:t>
      </w:r>
      <w:r w:rsidR="00742DD5">
        <w:rPr>
          <w:lang w:val="en-GB"/>
        </w:rPr>
        <w:t xml:space="preserve">Applications may be submitted if the criteria specified in the announcement are met. The conferral of the award is decided on by an evaluation committee in accordance with the criteria specified in the announcement of the application for the award. The evaluation committee comprises: the Dean of the Faculty, the Deputy Deans, one senior teacher and the President of the Students’ Union operating at the Faculty. The granting of the award is </w:t>
      </w:r>
      <w:r w:rsidR="00A40A0A">
        <w:rPr>
          <w:lang w:val="en-GB"/>
        </w:rPr>
        <w:t xml:space="preserve">verified by the Faculty Council in a secret vote. </w:t>
      </w:r>
      <w:r w:rsidR="00013860">
        <w:rPr>
          <w:lang w:val="en-GB"/>
        </w:rPr>
        <w:t>Should the Faculty Council not support a nominee when deciding on the award, the evaluation com</w:t>
      </w:r>
      <w:r w:rsidR="00795BBF">
        <w:rPr>
          <w:lang w:val="en-GB"/>
        </w:rPr>
        <w:t xml:space="preserve">mittee makes another nomination </w:t>
      </w:r>
      <w:r w:rsidR="00285654">
        <w:rPr>
          <w:lang w:val="en-GB"/>
        </w:rPr>
        <w:t xml:space="preserve">from </w:t>
      </w:r>
      <w:r w:rsidR="00795BBF">
        <w:rPr>
          <w:lang w:val="en-GB"/>
        </w:rPr>
        <w:t xml:space="preserve">among the other applications </w:t>
      </w:r>
      <w:proofErr w:type="gramStart"/>
      <w:r w:rsidR="00795BBF">
        <w:rPr>
          <w:lang w:val="en-GB"/>
        </w:rPr>
        <w:t>submitted.</w:t>
      </w:r>
      <w:proofErr w:type="gramEnd"/>
      <w:r w:rsidR="00795BBF">
        <w:rPr>
          <w:lang w:val="en-GB"/>
        </w:rPr>
        <w:t xml:space="preserve"> </w:t>
      </w:r>
      <w:r w:rsidR="00013860">
        <w:rPr>
          <w:lang w:val="en-GB"/>
        </w:rPr>
        <w:t xml:space="preserve"> </w:t>
      </w:r>
      <w:r w:rsidR="00742DD5">
        <w:rPr>
          <w:lang w:val="en-GB"/>
        </w:rPr>
        <w:t xml:space="preserve"> </w:t>
      </w:r>
    </w:p>
    <w:p w14:paraId="488E6876" w14:textId="3E427801" w:rsidR="00795BBF" w:rsidRDefault="00C2354E">
      <w:pPr>
        <w:pStyle w:val="NormlWeb"/>
        <w:spacing w:line="240" w:lineRule="atLeast"/>
        <w:jc w:val="both"/>
        <w:rPr>
          <w:lang w:val="en-GB"/>
        </w:rPr>
      </w:pPr>
      <w:r w:rsidRPr="00D32084">
        <w:rPr>
          <w:lang w:val="en-GB"/>
        </w:rPr>
        <w:t xml:space="preserve">(3) </w:t>
      </w:r>
      <w:r w:rsidR="00795BBF">
        <w:rPr>
          <w:lang w:val="en-GB"/>
        </w:rPr>
        <w:t xml:space="preserve">The award may be granted to a person only once. </w:t>
      </w:r>
      <w:r w:rsidR="00A34851">
        <w:rPr>
          <w:lang w:val="en-GB"/>
        </w:rPr>
        <w:t>No more than one award may be conferred a year and it is presented by the Dean at the term opening or the graduation ceremony.</w:t>
      </w:r>
    </w:p>
    <w:p w14:paraId="62319204" w14:textId="7F91A109" w:rsidR="00C2354E" w:rsidRPr="00D32084" w:rsidRDefault="00C2354E">
      <w:pPr>
        <w:pStyle w:val="NormlWeb"/>
        <w:spacing w:line="240" w:lineRule="atLeast"/>
        <w:rPr>
          <w:lang w:val="en-GB"/>
        </w:rPr>
      </w:pPr>
      <w:r w:rsidRPr="00D32084">
        <w:rPr>
          <w:lang w:val="en-GB"/>
        </w:rPr>
        <w:t xml:space="preserve">(4) </w:t>
      </w:r>
      <w:r w:rsidR="00A34851">
        <w:rPr>
          <w:lang w:val="en-GB"/>
        </w:rPr>
        <w:t>A monetary price of HUF 1,000,000 (gross) may accompany the award</w:t>
      </w:r>
      <w:r w:rsidRPr="00D32084">
        <w:rPr>
          <w:lang w:val="en-GB"/>
        </w:rPr>
        <w:t xml:space="preserve">. </w:t>
      </w:r>
    </w:p>
    <w:p w14:paraId="22BB89A8" w14:textId="42C1B309" w:rsidR="00C2354E" w:rsidRPr="00D32084" w:rsidRDefault="00C2354E">
      <w:pPr>
        <w:pStyle w:val="NormlWeb"/>
        <w:spacing w:line="240" w:lineRule="atLeast"/>
        <w:rPr>
          <w:lang w:val="en-GB"/>
        </w:rPr>
      </w:pPr>
      <w:r w:rsidRPr="00D32084">
        <w:rPr>
          <w:lang w:val="en-GB"/>
        </w:rPr>
        <w:t xml:space="preserve">(5) </w:t>
      </w:r>
      <w:r w:rsidR="00A34851">
        <w:rPr>
          <w:lang w:val="en-GB"/>
        </w:rPr>
        <w:t>The text of the certificate of merit</w:t>
      </w:r>
      <w:r w:rsidRPr="00D32084">
        <w:rPr>
          <w:lang w:val="en-GB"/>
        </w:rPr>
        <w:t>:</w:t>
      </w:r>
    </w:p>
    <w:p w14:paraId="0F9CC295" w14:textId="5E0EB462" w:rsidR="00C2354E" w:rsidRPr="00D32084" w:rsidRDefault="00A34851">
      <w:pPr>
        <w:pStyle w:val="NormlWeb"/>
        <w:spacing w:before="0" w:after="0"/>
        <w:jc w:val="center"/>
        <w:rPr>
          <w:lang w:val="en-GB"/>
        </w:rPr>
      </w:pPr>
      <w:r>
        <w:rPr>
          <w:lang w:val="en-GB"/>
        </w:rPr>
        <w:t>We</w:t>
      </w:r>
      <w:r w:rsidR="00C2354E" w:rsidRPr="00D32084">
        <w:rPr>
          <w:lang w:val="en-GB"/>
        </w:rPr>
        <w:t>,</w:t>
      </w:r>
    </w:p>
    <w:p w14:paraId="0BE18BB9" w14:textId="7B8E456E" w:rsidR="00C2354E" w:rsidRPr="00D32084" w:rsidRDefault="00CA7CCC">
      <w:pPr>
        <w:pStyle w:val="NormlWeb"/>
        <w:spacing w:before="0" w:after="0"/>
        <w:jc w:val="center"/>
        <w:rPr>
          <w:lang w:val="en-GB"/>
        </w:rPr>
      </w:pPr>
      <w:proofErr w:type="gramStart"/>
      <w:r>
        <w:rPr>
          <w:lang w:val="en-GB"/>
        </w:rPr>
        <w:t>the</w:t>
      </w:r>
      <w:proofErr w:type="gramEnd"/>
      <w:r>
        <w:rPr>
          <w:lang w:val="en-GB"/>
        </w:rPr>
        <w:t xml:space="preserve"> Faculty Council of the</w:t>
      </w:r>
    </w:p>
    <w:p w14:paraId="66B9F785" w14:textId="326B5A4A" w:rsidR="00C2354E" w:rsidRDefault="00CA7CCC">
      <w:pPr>
        <w:pStyle w:val="NormlWeb"/>
        <w:spacing w:before="0" w:after="0"/>
        <w:jc w:val="center"/>
        <w:rPr>
          <w:lang w:val="en-GB"/>
        </w:rPr>
      </w:pPr>
      <w:r>
        <w:rPr>
          <w:lang w:val="en-GB"/>
        </w:rPr>
        <w:t>Faculty of Engineering, University of Pannonia</w:t>
      </w:r>
    </w:p>
    <w:p w14:paraId="5B739143" w14:textId="48D549E1" w:rsidR="00CA7CCC" w:rsidRPr="00D32084" w:rsidRDefault="00CA7CCC">
      <w:pPr>
        <w:pStyle w:val="NormlWeb"/>
        <w:spacing w:before="0" w:after="0"/>
        <w:jc w:val="center"/>
        <w:rPr>
          <w:rFonts w:eastAsia="Cambria"/>
          <w:lang w:val="en-GB"/>
        </w:rPr>
      </w:pPr>
      <w:proofErr w:type="gramStart"/>
      <w:r>
        <w:rPr>
          <w:rFonts w:eastAsia="Cambria"/>
          <w:lang w:val="en-GB"/>
        </w:rPr>
        <w:t>grant</w:t>
      </w:r>
      <w:proofErr w:type="gramEnd"/>
      <w:r>
        <w:rPr>
          <w:rFonts w:eastAsia="Cambria"/>
          <w:lang w:val="en-GB"/>
        </w:rPr>
        <w:t xml:space="preserve"> to </w:t>
      </w:r>
      <w:proofErr w:type="spellStart"/>
      <w:r>
        <w:rPr>
          <w:rFonts w:eastAsia="Cambria"/>
          <w:lang w:val="en-GB"/>
        </w:rPr>
        <w:t>Mr.</w:t>
      </w:r>
      <w:proofErr w:type="spellEnd"/>
      <w:r>
        <w:rPr>
          <w:rFonts w:eastAsia="Cambria"/>
          <w:lang w:val="en-GB"/>
        </w:rPr>
        <w:t xml:space="preserve"> / </w:t>
      </w:r>
      <w:proofErr w:type="spellStart"/>
      <w:r>
        <w:rPr>
          <w:rFonts w:eastAsia="Cambria"/>
          <w:lang w:val="en-GB"/>
        </w:rPr>
        <w:t>Mrs.</w:t>
      </w:r>
      <w:proofErr w:type="spellEnd"/>
      <w:r>
        <w:rPr>
          <w:rFonts w:eastAsia="Cambria"/>
          <w:lang w:val="en-GB"/>
        </w:rPr>
        <w:t xml:space="preserve"> / </w:t>
      </w:r>
      <w:proofErr w:type="spellStart"/>
      <w:r>
        <w:rPr>
          <w:rFonts w:eastAsia="Cambria"/>
          <w:lang w:val="en-GB"/>
        </w:rPr>
        <w:t>Ms.</w:t>
      </w:r>
      <w:proofErr w:type="spellEnd"/>
    </w:p>
    <w:p w14:paraId="075995D1" w14:textId="77777777" w:rsidR="00C2354E" w:rsidRPr="00D32084" w:rsidRDefault="00C2354E">
      <w:pPr>
        <w:pStyle w:val="NormlWeb"/>
        <w:spacing w:before="0" w:after="0"/>
        <w:jc w:val="center"/>
        <w:rPr>
          <w:lang w:val="en-GB"/>
        </w:rPr>
      </w:pPr>
      <w:r w:rsidRPr="00D32084">
        <w:rPr>
          <w:rFonts w:eastAsia="Cambria"/>
          <w:lang w:val="en-GB"/>
        </w:rPr>
        <w:t>……………………………………</w:t>
      </w:r>
      <w:r w:rsidRPr="00D32084">
        <w:rPr>
          <w:lang w:val="en-GB"/>
        </w:rPr>
        <w:t>..</w:t>
      </w:r>
    </w:p>
    <w:p w14:paraId="12D52701" w14:textId="00932D17" w:rsidR="00C2354E" w:rsidRPr="00D32084" w:rsidRDefault="00CA7CCC">
      <w:pPr>
        <w:pStyle w:val="NormlWeb"/>
        <w:spacing w:before="0" w:after="0"/>
        <w:jc w:val="center"/>
        <w:rPr>
          <w:lang w:val="en-GB"/>
        </w:rPr>
      </w:pPr>
      <w:proofErr w:type="gramStart"/>
      <w:r>
        <w:rPr>
          <w:lang w:val="en-GB"/>
        </w:rPr>
        <w:t>the</w:t>
      </w:r>
      <w:proofErr w:type="gramEnd"/>
    </w:p>
    <w:p w14:paraId="29357E4F" w14:textId="1A6CD217" w:rsidR="00CA7CCC" w:rsidRPr="00CA7CCC" w:rsidRDefault="00CA7CCC">
      <w:pPr>
        <w:pStyle w:val="NormlWeb"/>
        <w:spacing w:before="0" w:after="0"/>
        <w:jc w:val="center"/>
        <w:rPr>
          <w:b/>
          <w:lang w:val="en-GB"/>
        </w:rPr>
      </w:pPr>
      <w:r w:rsidRPr="00CA7CCC">
        <w:rPr>
          <w:b/>
          <w:lang w:val="en-GB"/>
        </w:rPr>
        <w:t>Excellence in Teaching Award of the Faculty of Engineering</w:t>
      </w:r>
    </w:p>
    <w:p w14:paraId="5BC48436" w14:textId="0AEF5212" w:rsidR="00CA7CCC" w:rsidRDefault="00CA7CCC">
      <w:pPr>
        <w:pStyle w:val="NormlWeb"/>
        <w:spacing w:before="0" w:after="0"/>
        <w:jc w:val="center"/>
        <w:rPr>
          <w:lang w:val="en-GB"/>
        </w:rPr>
      </w:pPr>
      <w:proofErr w:type="gramStart"/>
      <w:r>
        <w:rPr>
          <w:lang w:val="en-GB"/>
        </w:rPr>
        <w:t>as</w:t>
      </w:r>
      <w:proofErr w:type="gramEnd"/>
      <w:r>
        <w:rPr>
          <w:lang w:val="en-GB"/>
        </w:rPr>
        <w:t xml:space="preserve"> a recognition of his/her outstanding contribution to and teaching &amp; research activities for the improvement of the Faculty’s scientific, educational and research standards.</w:t>
      </w:r>
    </w:p>
    <w:p w14:paraId="2032D4BE" w14:textId="77777777" w:rsidR="00C2354E" w:rsidRPr="00D32084" w:rsidRDefault="00C2354E">
      <w:pPr>
        <w:pStyle w:val="NormlWeb"/>
        <w:spacing w:before="0" w:after="0"/>
        <w:jc w:val="center"/>
        <w:rPr>
          <w:lang w:val="en-GB"/>
        </w:rPr>
      </w:pPr>
    </w:p>
    <w:p w14:paraId="59183D9C" w14:textId="5DA64019" w:rsidR="00C2354E" w:rsidRPr="00D32084" w:rsidRDefault="00CA7CCC">
      <w:pPr>
        <w:pStyle w:val="NormlWeb"/>
        <w:spacing w:before="0" w:after="0"/>
        <w:jc w:val="center"/>
        <w:rPr>
          <w:rFonts w:eastAsia="Cambria"/>
          <w:lang w:val="en-GB"/>
        </w:rPr>
      </w:pPr>
      <w:r>
        <w:rPr>
          <w:lang w:val="en-GB"/>
        </w:rPr>
        <w:lastRenderedPageBreak/>
        <w:t xml:space="preserve">Place and date: </w:t>
      </w:r>
      <w:proofErr w:type="spellStart"/>
      <w:r>
        <w:rPr>
          <w:lang w:val="en-GB"/>
        </w:rPr>
        <w:t>Veszprém</w:t>
      </w:r>
      <w:proofErr w:type="spellEnd"/>
      <w:r w:rsidR="00C2354E" w:rsidRPr="00D32084">
        <w:rPr>
          <w:lang w:val="en-GB"/>
        </w:rPr>
        <w:t>,</w:t>
      </w:r>
      <w:r>
        <w:rPr>
          <w:lang w:val="en-GB"/>
        </w:rPr>
        <w:t xml:space="preserve"> on    (day)      (month)      (year)</w:t>
      </w:r>
    </w:p>
    <w:p w14:paraId="1200798B" w14:textId="77777777" w:rsidR="00C2354E" w:rsidRPr="00D32084" w:rsidRDefault="00C2354E">
      <w:pPr>
        <w:pStyle w:val="NormlWeb"/>
        <w:spacing w:before="0" w:after="0"/>
        <w:jc w:val="center"/>
        <w:rPr>
          <w:lang w:val="en-GB"/>
        </w:rPr>
      </w:pPr>
      <w:r w:rsidRPr="00D32084">
        <w:rPr>
          <w:rFonts w:eastAsia="Cambria"/>
          <w:lang w:val="en-GB"/>
        </w:rPr>
        <w:t>………………………………</w:t>
      </w:r>
      <w:r w:rsidRPr="00D32084">
        <w:rPr>
          <w:lang w:val="en-GB"/>
        </w:rPr>
        <w:t>.</w:t>
      </w:r>
    </w:p>
    <w:p w14:paraId="3743843E" w14:textId="0039673F" w:rsidR="00C2354E" w:rsidRPr="00D32084" w:rsidRDefault="00CA7CCC">
      <w:pPr>
        <w:pStyle w:val="NormlWeb"/>
        <w:spacing w:before="0" w:after="0"/>
        <w:jc w:val="center"/>
        <w:rPr>
          <w:b/>
          <w:shd w:val="clear" w:color="auto" w:fill="C0C0C0"/>
          <w:lang w:val="en-GB"/>
        </w:rPr>
      </w:pPr>
      <w:r>
        <w:rPr>
          <w:lang w:val="en-GB"/>
        </w:rPr>
        <w:t>Dean</w:t>
      </w:r>
      <w:r w:rsidR="00C2354E" w:rsidRPr="00D32084">
        <w:rPr>
          <w:lang w:val="en-GB"/>
        </w:rPr>
        <w:t xml:space="preserve">, </w:t>
      </w:r>
      <w:r w:rsidR="002D2EA9">
        <w:rPr>
          <w:lang w:val="en-GB"/>
        </w:rPr>
        <w:t>Chair of the Faculty Council</w:t>
      </w:r>
    </w:p>
    <w:p w14:paraId="34350196" w14:textId="77777777" w:rsidR="00C2354E" w:rsidRPr="00D32084" w:rsidRDefault="00C2354E">
      <w:pPr>
        <w:jc w:val="both"/>
        <w:rPr>
          <w:b/>
          <w:shd w:val="clear" w:color="auto" w:fill="C0C0C0"/>
          <w:lang w:val="en-GB"/>
        </w:rPr>
      </w:pPr>
    </w:p>
    <w:p w14:paraId="4AD5607D" w14:textId="703FECDF" w:rsidR="002D2EA9" w:rsidRDefault="00C2354E">
      <w:pPr>
        <w:jc w:val="both"/>
        <w:rPr>
          <w:b/>
          <w:lang w:val="en-GB"/>
        </w:rPr>
      </w:pPr>
      <w:r w:rsidRPr="00D32084">
        <w:rPr>
          <w:b/>
          <w:lang w:val="en-GB"/>
        </w:rPr>
        <w:t xml:space="preserve">II. </w:t>
      </w:r>
      <w:r w:rsidR="002D2EA9">
        <w:rPr>
          <w:b/>
          <w:lang w:val="en-GB"/>
        </w:rPr>
        <w:t>Conditions and procedure of conferring the</w:t>
      </w:r>
      <w:r w:rsidR="00EA0A1A">
        <w:rPr>
          <w:b/>
          <w:lang w:val="en-GB"/>
        </w:rPr>
        <w:t xml:space="preserve"> “</w:t>
      </w:r>
      <w:proofErr w:type="spellStart"/>
      <w:r w:rsidR="00EA0A1A">
        <w:rPr>
          <w:b/>
          <w:lang w:val="en-GB"/>
        </w:rPr>
        <w:t>Kálmán</w:t>
      </w:r>
      <w:proofErr w:type="spellEnd"/>
      <w:r w:rsidR="00EA0A1A">
        <w:rPr>
          <w:b/>
          <w:lang w:val="en-GB"/>
        </w:rPr>
        <w:t xml:space="preserve"> </w:t>
      </w:r>
      <w:proofErr w:type="spellStart"/>
      <w:r w:rsidR="00EA0A1A">
        <w:rPr>
          <w:b/>
          <w:lang w:val="en-GB"/>
        </w:rPr>
        <w:t>Varga</w:t>
      </w:r>
      <w:proofErr w:type="spellEnd"/>
      <w:r w:rsidR="00EA0A1A">
        <w:rPr>
          <w:b/>
          <w:lang w:val="en-GB"/>
        </w:rPr>
        <w:t xml:space="preserve"> Young Researcher Award of the Faculty of Engineering of the University of Pannonia”</w:t>
      </w:r>
    </w:p>
    <w:p w14:paraId="5C471FD9" w14:textId="77777777" w:rsidR="00C2354E" w:rsidRPr="00D32084" w:rsidRDefault="00C2354E">
      <w:pPr>
        <w:jc w:val="both"/>
        <w:rPr>
          <w:lang w:val="en-GB"/>
        </w:rPr>
      </w:pPr>
    </w:p>
    <w:p w14:paraId="2F9DBD52" w14:textId="5B145DA9" w:rsidR="00C2354E" w:rsidRPr="00D32084" w:rsidRDefault="00C2354E">
      <w:pPr>
        <w:pStyle w:val="NormlWeb"/>
        <w:spacing w:before="0" w:after="0"/>
        <w:rPr>
          <w:lang w:val="en-GB"/>
        </w:rPr>
      </w:pPr>
      <w:r w:rsidRPr="00D32084">
        <w:rPr>
          <w:lang w:val="en-GB"/>
        </w:rPr>
        <w:t xml:space="preserve">(1) </w:t>
      </w:r>
      <w:r w:rsidR="00EA0A1A">
        <w:rPr>
          <w:lang w:val="en-GB"/>
        </w:rPr>
        <w:t>The award may be granted to</w:t>
      </w:r>
      <w:r w:rsidRPr="00D32084">
        <w:rPr>
          <w:lang w:val="en-GB"/>
        </w:rPr>
        <w:t>:</w:t>
      </w:r>
    </w:p>
    <w:p w14:paraId="5174C56F" w14:textId="1E58CA1E" w:rsidR="00C2354E" w:rsidRPr="00D32084" w:rsidRDefault="00EA0A1A">
      <w:pPr>
        <w:numPr>
          <w:ilvl w:val="0"/>
          <w:numId w:val="14"/>
        </w:numPr>
        <w:jc w:val="both"/>
        <w:rPr>
          <w:lang w:val="en-GB"/>
        </w:rPr>
      </w:pPr>
      <w:r>
        <w:rPr>
          <w:lang w:val="en-GB"/>
        </w:rPr>
        <w:t>teachers and researchers employed full time at the Faculty of Engineering</w:t>
      </w:r>
      <w:r w:rsidR="00C2354E" w:rsidRPr="00D32084">
        <w:rPr>
          <w:lang w:val="en-GB"/>
        </w:rPr>
        <w:t>:</w:t>
      </w:r>
    </w:p>
    <w:p w14:paraId="07C71A94" w14:textId="285DFA3F" w:rsidR="00C2354E" w:rsidRPr="002E6C3F" w:rsidRDefault="00AF509F" w:rsidP="002E6C3F">
      <w:pPr>
        <w:numPr>
          <w:ilvl w:val="1"/>
          <w:numId w:val="20"/>
        </w:numPr>
        <w:jc w:val="both"/>
        <w:rPr>
          <w:lang w:val="en-GB"/>
        </w:rPr>
      </w:pPr>
      <w:r w:rsidRPr="002E6C3F">
        <w:rPr>
          <w:lang w:val="en-GB"/>
        </w:rPr>
        <w:t xml:space="preserve">who </w:t>
      </w:r>
      <w:r w:rsidR="002E6C3F">
        <w:rPr>
          <w:lang w:val="en-GB"/>
        </w:rPr>
        <w:t>are</w:t>
      </w:r>
      <w:r w:rsidRPr="002E6C3F">
        <w:rPr>
          <w:lang w:val="en-GB"/>
        </w:rPr>
        <w:t xml:space="preserve"> under the age of 45 at the time of submitting the application (the 45-year age limit may be extended by </w:t>
      </w:r>
      <w:r w:rsidR="002E6C3F" w:rsidRPr="002E6C3F">
        <w:rPr>
          <w:lang w:val="en-GB"/>
        </w:rPr>
        <w:t>child-raising periods and the period of compulsory military service)</w:t>
      </w:r>
      <w:r w:rsidR="00C2354E" w:rsidRPr="002E6C3F">
        <w:rPr>
          <w:lang w:val="en-GB"/>
        </w:rPr>
        <w:t>;</w:t>
      </w:r>
    </w:p>
    <w:p w14:paraId="7C535EC7" w14:textId="7D45AC03" w:rsidR="00C2354E" w:rsidRPr="00D32084" w:rsidRDefault="002E6C3F" w:rsidP="002E6C3F">
      <w:pPr>
        <w:numPr>
          <w:ilvl w:val="1"/>
          <w:numId w:val="12"/>
        </w:numPr>
        <w:jc w:val="both"/>
        <w:rPr>
          <w:lang w:val="en-GB"/>
        </w:rPr>
      </w:pPr>
      <w:r>
        <w:rPr>
          <w:lang w:val="en-GB"/>
        </w:rPr>
        <w:t>who play a significant role in the research &amp; development work of the Faculty with their professional and scientific activities</w:t>
      </w:r>
      <w:r w:rsidR="00C2354E" w:rsidRPr="00D32084">
        <w:rPr>
          <w:lang w:val="en-GB"/>
        </w:rPr>
        <w:t>;</w:t>
      </w:r>
    </w:p>
    <w:p w14:paraId="2567EF48" w14:textId="7A73AADA" w:rsidR="00C2354E" w:rsidRPr="00D32084" w:rsidRDefault="002E6C3F" w:rsidP="002E6C3F">
      <w:pPr>
        <w:numPr>
          <w:ilvl w:val="1"/>
          <w:numId w:val="13"/>
        </w:numPr>
        <w:jc w:val="both"/>
        <w:rPr>
          <w:lang w:val="en-GB"/>
        </w:rPr>
      </w:pPr>
      <w:r>
        <w:rPr>
          <w:lang w:val="en-GB"/>
        </w:rPr>
        <w:t>who do not hold a ‘Doctor of the Hungarian Academy of Sciences’ title when submitting the application</w:t>
      </w:r>
      <w:r w:rsidR="00C2354E" w:rsidRPr="00D32084">
        <w:rPr>
          <w:lang w:val="en-GB"/>
        </w:rPr>
        <w:t>;</w:t>
      </w:r>
    </w:p>
    <w:p w14:paraId="426E7591" w14:textId="11E1BA0E" w:rsidR="002E6C3F" w:rsidRDefault="002E6C3F">
      <w:pPr>
        <w:numPr>
          <w:ilvl w:val="1"/>
          <w:numId w:val="4"/>
        </w:numPr>
        <w:jc w:val="both"/>
        <w:rPr>
          <w:lang w:val="en-GB"/>
        </w:rPr>
      </w:pPr>
      <w:r>
        <w:rPr>
          <w:lang w:val="en-GB"/>
        </w:rPr>
        <w:t xml:space="preserve">who have </w:t>
      </w:r>
      <w:r w:rsidR="00BC68A3">
        <w:rPr>
          <w:lang w:val="en-GB"/>
        </w:rPr>
        <w:t xml:space="preserve">reached scientific and professional achievements that are significant at an international level in their own discipline within the five years preceding the announcement; </w:t>
      </w:r>
    </w:p>
    <w:p w14:paraId="787E7B56" w14:textId="44B84E6A" w:rsidR="00C237EA" w:rsidRDefault="00C237EA">
      <w:pPr>
        <w:numPr>
          <w:ilvl w:val="1"/>
          <w:numId w:val="8"/>
        </w:numPr>
        <w:jc w:val="both"/>
        <w:rPr>
          <w:lang w:val="en-GB"/>
        </w:rPr>
      </w:pPr>
      <w:proofErr w:type="gramStart"/>
      <w:r>
        <w:rPr>
          <w:lang w:val="en-GB"/>
        </w:rPr>
        <w:t>who</w:t>
      </w:r>
      <w:proofErr w:type="gramEnd"/>
      <w:r>
        <w:rPr>
          <w:lang w:val="en-GB"/>
        </w:rPr>
        <w:t xml:space="preserve"> have created significant scientific and/or engineering-intellectual </w:t>
      </w:r>
      <w:r w:rsidR="006944E8">
        <w:rPr>
          <w:lang w:val="en-GB"/>
        </w:rPr>
        <w:t>work.</w:t>
      </w:r>
    </w:p>
    <w:p w14:paraId="66FA11EB" w14:textId="6A73110E" w:rsidR="006944E8" w:rsidRDefault="00C2354E">
      <w:pPr>
        <w:pStyle w:val="NormlWeb"/>
        <w:spacing w:line="240" w:lineRule="atLeast"/>
        <w:jc w:val="both"/>
        <w:rPr>
          <w:lang w:val="en-GB"/>
        </w:rPr>
      </w:pPr>
      <w:r w:rsidRPr="00D32084">
        <w:rPr>
          <w:lang w:val="en-GB"/>
        </w:rPr>
        <w:t xml:space="preserve">(2) </w:t>
      </w:r>
      <w:r w:rsidR="006944E8">
        <w:rPr>
          <w:lang w:val="en-GB"/>
        </w:rPr>
        <w:t>Applications can be submitted according to the criteria specified in the application announcement. The conferral of the award is decided on by an evaluation committee in accordance with the criteria specified in the announcement of the application for the award.</w:t>
      </w:r>
      <w:r w:rsidR="004E4DA8">
        <w:rPr>
          <w:lang w:val="en-GB"/>
        </w:rPr>
        <w:t xml:space="preserve"> The evaluation committee comprises: the Dean of the Faculty, the Deputy D</w:t>
      </w:r>
      <w:r w:rsidR="00D76D70">
        <w:rPr>
          <w:lang w:val="en-GB"/>
        </w:rPr>
        <w:t>eans and the heads of the Doctoral Schools operating at the Faculty</w:t>
      </w:r>
      <w:r w:rsidR="004E4DA8">
        <w:rPr>
          <w:lang w:val="en-GB"/>
        </w:rPr>
        <w:t>. The granting of the award is verified by the Faculty Council in a secret vote. Should the Faculty Council not support a nominee when deciding on the award, the evaluation committee makes another nomination</w:t>
      </w:r>
      <w:r w:rsidR="00285654">
        <w:rPr>
          <w:lang w:val="en-GB"/>
        </w:rPr>
        <w:t xml:space="preserve"> from</w:t>
      </w:r>
      <w:r w:rsidR="004E4DA8">
        <w:rPr>
          <w:lang w:val="en-GB"/>
        </w:rPr>
        <w:t xml:space="preserve"> among the other applications </w:t>
      </w:r>
      <w:proofErr w:type="gramStart"/>
      <w:r w:rsidR="004E4DA8">
        <w:rPr>
          <w:lang w:val="en-GB"/>
        </w:rPr>
        <w:t>submitted</w:t>
      </w:r>
      <w:r w:rsidR="00D76D70">
        <w:rPr>
          <w:lang w:val="en-GB"/>
        </w:rPr>
        <w:t>.</w:t>
      </w:r>
      <w:proofErr w:type="gramEnd"/>
    </w:p>
    <w:p w14:paraId="0749CD00" w14:textId="6B5A7DA4" w:rsidR="00C2354E" w:rsidRPr="00D32084" w:rsidRDefault="00C2354E">
      <w:pPr>
        <w:pStyle w:val="NormlWeb"/>
        <w:spacing w:line="240" w:lineRule="atLeast"/>
        <w:rPr>
          <w:lang w:val="en-GB"/>
        </w:rPr>
      </w:pPr>
      <w:r w:rsidRPr="00D32084">
        <w:rPr>
          <w:lang w:val="en-GB"/>
        </w:rPr>
        <w:t xml:space="preserve">(3) </w:t>
      </w:r>
      <w:r w:rsidR="00D76D70">
        <w:rPr>
          <w:lang w:val="en-GB"/>
        </w:rPr>
        <w:t>A monetary price of HUF 1,000,000 (gross) may accompany the award</w:t>
      </w:r>
      <w:r w:rsidRPr="00D32084">
        <w:rPr>
          <w:lang w:val="en-GB"/>
        </w:rPr>
        <w:t xml:space="preserve">. </w:t>
      </w:r>
    </w:p>
    <w:p w14:paraId="354A2116" w14:textId="49D77C89" w:rsidR="00C2354E" w:rsidRPr="00D32084" w:rsidRDefault="00C2354E">
      <w:pPr>
        <w:jc w:val="both"/>
        <w:rPr>
          <w:lang w:val="en-GB"/>
        </w:rPr>
      </w:pPr>
      <w:r w:rsidRPr="00D32084">
        <w:rPr>
          <w:lang w:val="en-GB"/>
        </w:rPr>
        <w:t xml:space="preserve">(4) </w:t>
      </w:r>
      <w:r w:rsidR="00D76D70">
        <w:rPr>
          <w:lang w:val="en-GB"/>
        </w:rPr>
        <w:t>The award may be granted to a person only once. No more than one award may be conferred a year and it is presented by the Dean at the graduation ceremony</w:t>
      </w:r>
      <w:r w:rsidRPr="00D32084">
        <w:rPr>
          <w:lang w:val="en-GB"/>
        </w:rPr>
        <w:t>.</w:t>
      </w:r>
    </w:p>
    <w:p w14:paraId="77E429A6" w14:textId="58E2C96B" w:rsidR="00C2354E" w:rsidRPr="00D32084" w:rsidRDefault="00C2354E">
      <w:pPr>
        <w:pStyle w:val="NormlWeb"/>
        <w:spacing w:line="240" w:lineRule="atLeast"/>
        <w:rPr>
          <w:lang w:val="en-GB"/>
        </w:rPr>
      </w:pPr>
      <w:r w:rsidRPr="00D32084">
        <w:rPr>
          <w:lang w:val="en-GB"/>
        </w:rPr>
        <w:t xml:space="preserve">5) </w:t>
      </w:r>
      <w:r w:rsidR="00D76D70">
        <w:rPr>
          <w:lang w:val="en-GB"/>
        </w:rPr>
        <w:t>The text of the certificate of merit</w:t>
      </w:r>
      <w:r w:rsidRPr="00D32084">
        <w:rPr>
          <w:lang w:val="en-GB"/>
        </w:rPr>
        <w:t>:</w:t>
      </w:r>
    </w:p>
    <w:p w14:paraId="603713D7" w14:textId="77777777" w:rsidR="00D76D70" w:rsidRPr="00D32084" w:rsidRDefault="00D76D70" w:rsidP="00D76D70">
      <w:pPr>
        <w:pStyle w:val="NormlWeb"/>
        <w:spacing w:before="0" w:after="0"/>
        <w:jc w:val="center"/>
        <w:rPr>
          <w:lang w:val="en-GB"/>
        </w:rPr>
      </w:pPr>
      <w:r>
        <w:rPr>
          <w:lang w:val="en-GB"/>
        </w:rPr>
        <w:t>We</w:t>
      </w:r>
      <w:r w:rsidRPr="00D32084">
        <w:rPr>
          <w:lang w:val="en-GB"/>
        </w:rPr>
        <w:t>,</w:t>
      </w:r>
    </w:p>
    <w:p w14:paraId="3C0102E9" w14:textId="77777777" w:rsidR="00D76D70" w:rsidRPr="00D32084" w:rsidRDefault="00D76D70" w:rsidP="00D76D70">
      <w:pPr>
        <w:pStyle w:val="NormlWeb"/>
        <w:spacing w:before="0" w:after="0"/>
        <w:jc w:val="center"/>
        <w:rPr>
          <w:lang w:val="en-GB"/>
        </w:rPr>
      </w:pPr>
      <w:proofErr w:type="gramStart"/>
      <w:r>
        <w:rPr>
          <w:lang w:val="en-GB"/>
        </w:rPr>
        <w:t>the</w:t>
      </w:r>
      <w:proofErr w:type="gramEnd"/>
      <w:r>
        <w:rPr>
          <w:lang w:val="en-GB"/>
        </w:rPr>
        <w:t xml:space="preserve"> Faculty Council of the</w:t>
      </w:r>
    </w:p>
    <w:p w14:paraId="0DD97C64" w14:textId="77777777" w:rsidR="00D76D70" w:rsidRDefault="00D76D70" w:rsidP="00D76D70">
      <w:pPr>
        <w:pStyle w:val="NormlWeb"/>
        <w:spacing w:before="0" w:after="0"/>
        <w:jc w:val="center"/>
        <w:rPr>
          <w:lang w:val="en-GB"/>
        </w:rPr>
      </w:pPr>
      <w:r>
        <w:rPr>
          <w:lang w:val="en-GB"/>
        </w:rPr>
        <w:t>Faculty of Engineering, University of Pannonia</w:t>
      </w:r>
    </w:p>
    <w:p w14:paraId="02CAD34C" w14:textId="77777777" w:rsidR="00D76D70" w:rsidRDefault="00D76D70" w:rsidP="00D76D70">
      <w:pPr>
        <w:pStyle w:val="NormlWeb"/>
        <w:spacing w:before="0" w:after="0"/>
        <w:jc w:val="center"/>
        <w:rPr>
          <w:rFonts w:eastAsia="Cambria"/>
          <w:lang w:val="en-GB"/>
        </w:rPr>
      </w:pPr>
      <w:proofErr w:type="gramStart"/>
      <w:r>
        <w:rPr>
          <w:rFonts w:eastAsia="Cambria"/>
          <w:lang w:val="en-GB"/>
        </w:rPr>
        <w:t>grant</w:t>
      </w:r>
      <w:proofErr w:type="gramEnd"/>
      <w:r>
        <w:rPr>
          <w:rFonts w:eastAsia="Cambria"/>
          <w:lang w:val="en-GB"/>
        </w:rPr>
        <w:t xml:space="preserve"> to </w:t>
      </w:r>
      <w:proofErr w:type="spellStart"/>
      <w:r>
        <w:rPr>
          <w:rFonts w:eastAsia="Cambria"/>
          <w:lang w:val="en-GB"/>
        </w:rPr>
        <w:t>Mr.</w:t>
      </w:r>
      <w:proofErr w:type="spellEnd"/>
      <w:r>
        <w:rPr>
          <w:rFonts w:eastAsia="Cambria"/>
          <w:lang w:val="en-GB"/>
        </w:rPr>
        <w:t xml:space="preserve"> / </w:t>
      </w:r>
      <w:proofErr w:type="spellStart"/>
      <w:r>
        <w:rPr>
          <w:rFonts w:eastAsia="Cambria"/>
          <w:lang w:val="en-GB"/>
        </w:rPr>
        <w:t>Mrs.</w:t>
      </w:r>
      <w:proofErr w:type="spellEnd"/>
      <w:r>
        <w:rPr>
          <w:rFonts w:eastAsia="Cambria"/>
          <w:lang w:val="en-GB"/>
        </w:rPr>
        <w:t xml:space="preserve"> / </w:t>
      </w:r>
      <w:proofErr w:type="spellStart"/>
      <w:r>
        <w:rPr>
          <w:rFonts w:eastAsia="Cambria"/>
          <w:lang w:val="en-GB"/>
        </w:rPr>
        <w:t>Ms.</w:t>
      </w:r>
      <w:proofErr w:type="spellEnd"/>
    </w:p>
    <w:p w14:paraId="522B6A10" w14:textId="3A18CE6C" w:rsidR="00C2354E" w:rsidRPr="00D32084" w:rsidRDefault="00C2354E" w:rsidP="00D76D70">
      <w:pPr>
        <w:pStyle w:val="NormlWeb"/>
        <w:spacing w:before="0" w:after="0"/>
        <w:jc w:val="center"/>
        <w:rPr>
          <w:lang w:val="en-GB"/>
        </w:rPr>
      </w:pPr>
      <w:r w:rsidRPr="00D32084">
        <w:rPr>
          <w:rFonts w:eastAsia="Cambria"/>
          <w:lang w:val="en-GB"/>
        </w:rPr>
        <w:t>……………………………………</w:t>
      </w:r>
      <w:r w:rsidRPr="00D32084">
        <w:rPr>
          <w:lang w:val="en-GB"/>
        </w:rPr>
        <w:t>..</w:t>
      </w:r>
    </w:p>
    <w:p w14:paraId="6690B8E2" w14:textId="5FF84D50" w:rsidR="00C2354E" w:rsidRPr="00D32084" w:rsidRDefault="00D76D70">
      <w:pPr>
        <w:pStyle w:val="NormlWeb"/>
        <w:spacing w:before="0" w:after="0"/>
        <w:jc w:val="center"/>
        <w:rPr>
          <w:lang w:val="en-GB"/>
        </w:rPr>
      </w:pPr>
      <w:proofErr w:type="gramStart"/>
      <w:r>
        <w:rPr>
          <w:lang w:val="en-GB"/>
        </w:rPr>
        <w:t>the</w:t>
      </w:r>
      <w:proofErr w:type="gramEnd"/>
    </w:p>
    <w:p w14:paraId="53BAE687" w14:textId="7EAB6058" w:rsidR="00D76D70" w:rsidRDefault="00D76D70">
      <w:pPr>
        <w:pStyle w:val="NormlWeb"/>
        <w:spacing w:before="0" w:after="0"/>
        <w:jc w:val="center"/>
        <w:rPr>
          <w:lang w:val="en-GB"/>
        </w:rPr>
      </w:pPr>
      <w:proofErr w:type="spellStart"/>
      <w:r>
        <w:rPr>
          <w:b/>
          <w:lang w:val="en-GB"/>
        </w:rPr>
        <w:t>Kálmán</w:t>
      </w:r>
      <w:proofErr w:type="spellEnd"/>
      <w:r>
        <w:rPr>
          <w:b/>
          <w:lang w:val="en-GB"/>
        </w:rPr>
        <w:t xml:space="preserve"> </w:t>
      </w:r>
      <w:proofErr w:type="spellStart"/>
      <w:r>
        <w:rPr>
          <w:b/>
          <w:lang w:val="en-GB"/>
        </w:rPr>
        <w:t>Varga</w:t>
      </w:r>
      <w:proofErr w:type="spellEnd"/>
      <w:r>
        <w:rPr>
          <w:b/>
          <w:lang w:val="en-GB"/>
        </w:rPr>
        <w:t xml:space="preserve"> Young Researcher Award of the Faculty of Engineering of the University of Pannonia</w:t>
      </w:r>
    </w:p>
    <w:p w14:paraId="5D0FD423" w14:textId="6E4B12E8" w:rsidR="00C2354E" w:rsidRPr="00D76D70" w:rsidRDefault="00D76D70" w:rsidP="00D76D70">
      <w:pPr>
        <w:pStyle w:val="NormlWeb"/>
        <w:spacing w:before="0" w:after="0"/>
        <w:jc w:val="center"/>
        <w:rPr>
          <w:b/>
          <w:lang w:val="en-GB"/>
        </w:rPr>
      </w:pPr>
      <w:proofErr w:type="gramStart"/>
      <w:r>
        <w:rPr>
          <w:lang w:val="en-GB"/>
        </w:rPr>
        <w:t>as</w:t>
      </w:r>
      <w:proofErr w:type="gramEnd"/>
      <w:r>
        <w:rPr>
          <w:lang w:val="en-GB"/>
        </w:rPr>
        <w:t xml:space="preserve"> a recognition of his/her professional and scientific activities</w:t>
      </w:r>
      <w:r w:rsidR="00C2354E" w:rsidRPr="00D32084">
        <w:rPr>
          <w:lang w:val="en-GB"/>
        </w:rPr>
        <w:t>.</w:t>
      </w:r>
    </w:p>
    <w:p w14:paraId="434A2ADE" w14:textId="77777777" w:rsidR="00C2354E" w:rsidRPr="00D32084" w:rsidRDefault="00C2354E">
      <w:pPr>
        <w:pStyle w:val="NormlWeb"/>
        <w:spacing w:before="0" w:after="0"/>
        <w:jc w:val="center"/>
        <w:rPr>
          <w:lang w:val="en-GB"/>
        </w:rPr>
      </w:pPr>
    </w:p>
    <w:p w14:paraId="0F5B4C8F" w14:textId="7BF8A0B3" w:rsidR="00C2354E" w:rsidRPr="00D32084" w:rsidRDefault="00D76D70">
      <w:pPr>
        <w:pStyle w:val="NormlWeb"/>
        <w:spacing w:before="0" w:after="0"/>
        <w:jc w:val="center"/>
        <w:rPr>
          <w:rFonts w:eastAsia="Cambria"/>
          <w:lang w:val="en-GB"/>
        </w:rPr>
      </w:pPr>
      <w:r>
        <w:rPr>
          <w:lang w:val="en-GB"/>
        </w:rPr>
        <w:t xml:space="preserve">Place and date: </w:t>
      </w:r>
      <w:proofErr w:type="spellStart"/>
      <w:r>
        <w:rPr>
          <w:lang w:val="en-GB"/>
        </w:rPr>
        <w:t>Veszprém</w:t>
      </w:r>
      <w:proofErr w:type="spellEnd"/>
      <w:r w:rsidR="00C2354E" w:rsidRPr="00D32084">
        <w:rPr>
          <w:lang w:val="en-GB"/>
        </w:rPr>
        <w:t xml:space="preserve">, </w:t>
      </w:r>
      <w:r>
        <w:rPr>
          <w:lang w:val="en-GB"/>
        </w:rPr>
        <w:t xml:space="preserve">     (day)           (month)           (year)</w:t>
      </w:r>
    </w:p>
    <w:p w14:paraId="3C94CF7C" w14:textId="77777777" w:rsidR="00C2354E" w:rsidRPr="00D32084" w:rsidRDefault="00C2354E">
      <w:pPr>
        <w:pStyle w:val="NormlWeb"/>
        <w:spacing w:before="0" w:after="0"/>
        <w:jc w:val="center"/>
        <w:rPr>
          <w:lang w:val="en-GB"/>
        </w:rPr>
      </w:pPr>
      <w:r w:rsidRPr="00D32084">
        <w:rPr>
          <w:rFonts w:eastAsia="Cambria"/>
          <w:lang w:val="en-GB"/>
        </w:rPr>
        <w:t>………………………………</w:t>
      </w:r>
      <w:r w:rsidRPr="00D32084">
        <w:rPr>
          <w:lang w:val="en-GB"/>
        </w:rPr>
        <w:t>.</w:t>
      </w:r>
    </w:p>
    <w:p w14:paraId="10C09799" w14:textId="757F34BF" w:rsidR="00C2354E" w:rsidRPr="00D32084" w:rsidRDefault="00C2354E" w:rsidP="00D76D70">
      <w:pPr>
        <w:pStyle w:val="NormlWeb"/>
        <w:spacing w:before="0" w:after="0"/>
        <w:jc w:val="center"/>
        <w:rPr>
          <w:lang w:val="en-GB"/>
        </w:rPr>
      </w:pPr>
      <w:r w:rsidRPr="00D32084">
        <w:rPr>
          <w:lang w:val="en-GB"/>
        </w:rPr>
        <w:t>D</w:t>
      </w:r>
      <w:r w:rsidR="00D76D70">
        <w:rPr>
          <w:lang w:val="en-GB"/>
        </w:rPr>
        <w:t>ean</w:t>
      </w:r>
      <w:r w:rsidRPr="00D32084">
        <w:rPr>
          <w:lang w:val="en-GB"/>
        </w:rPr>
        <w:t xml:space="preserve">, </w:t>
      </w:r>
      <w:r w:rsidR="00D76D70">
        <w:rPr>
          <w:lang w:val="en-GB"/>
        </w:rPr>
        <w:t>Chair of the Faculty Council</w:t>
      </w:r>
    </w:p>
    <w:p w14:paraId="613F0BA8" w14:textId="70C3B074" w:rsidR="001F27E2" w:rsidRDefault="00AD0D08">
      <w:pPr>
        <w:jc w:val="both"/>
        <w:rPr>
          <w:b/>
          <w:lang w:val="en-GB"/>
        </w:rPr>
      </w:pPr>
      <w:r w:rsidRPr="00D32084">
        <w:rPr>
          <w:b/>
          <w:lang w:val="en-GB"/>
        </w:rPr>
        <w:br w:type="page"/>
      </w:r>
      <w:r w:rsidR="00C2354E" w:rsidRPr="00D32084">
        <w:rPr>
          <w:b/>
          <w:lang w:val="en-GB"/>
        </w:rPr>
        <w:lastRenderedPageBreak/>
        <w:t xml:space="preserve">III. </w:t>
      </w:r>
      <w:r w:rsidR="001F27E2">
        <w:rPr>
          <w:b/>
          <w:lang w:val="en-GB"/>
        </w:rPr>
        <w:t>Conditions and procedure of conferring the “Outstanding Associate of the Faculty of Engineering” of the University of Pannonia Award</w:t>
      </w:r>
    </w:p>
    <w:p w14:paraId="11267505" w14:textId="77777777" w:rsidR="00C2354E" w:rsidRPr="00D32084" w:rsidRDefault="00C2354E">
      <w:pPr>
        <w:rPr>
          <w:lang w:val="en-GB"/>
        </w:rPr>
      </w:pPr>
    </w:p>
    <w:p w14:paraId="0B640AA0" w14:textId="2B547559" w:rsidR="00C2354E" w:rsidRPr="00D32084" w:rsidRDefault="00C2354E">
      <w:pPr>
        <w:rPr>
          <w:lang w:val="en-GB"/>
        </w:rPr>
      </w:pPr>
      <w:r w:rsidRPr="00D32084">
        <w:rPr>
          <w:lang w:val="en-GB"/>
        </w:rPr>
        <w:t xml:space="preserve">(1) </w:t>
      </w:r>
      <w:r w:rsidR="001F27E2">
        <w:rPr>
          <w:lang w:val="en-GB"/>
        </w:rPr>
        <w:t>The award may be granted to</w:t>
      </w:r>
      <w:r w:rsidRPr="00D32084">
        <w:rPr>
          <w:lang w:val="en-GB"/>
        </w:rPr>
        <w:t>:</w:t>
      </w:r>
    </w:p>
    <w:p w14:paraId="00CC7DA5" w14:textId="6D429820" w:rsidR="001F27E2" w:rsidRDefault="001F27E2">
      <w:pPr>
        <w:jc w:val="both"/>
        <w:rPr>
          <w:lang w:val="en-GB"/>
        </w:rPr>
      </w:pPr>
      <w:proofErr w:type="gramStart"/>
      <w:r>
        <w:rPr>
          <w:lang w:val="en-GB"/>
        </w:rPr>
        <w:t>The most excellent employees of the Faculty other than teachers and researchers for their years-long outstanding activities.</w:t>
      </w:r>
      <w:proofErr w:type="gramEnd"/>
      <w:r>
        <w:rPr>
          <w:lang w:val="en-GB"/>
        </w:rPr>
        <w:t xml:space="preserve"> </w:t>
      </w:r>
    </w:p>
    <w:p w14:paraId="2F09767A" w14:textId="77777777" w:rsidR="00C2354E" w:rsidRPr="00D32084" w:rsidRDefault="00C2354E">
      <w:pPr>
        <w:rPr>
          <w:lang w:val="en-GB"/>
        </w:rPr>
      </w:pPr>
    </w:p>
    <w:p w14:paraId="0C2F7C28" w14:textId="0E9EFCB9" w:rsidR="001F27E2" w:rsidRDefault="00C2354E">
      <w:pPr>
        <w:jc w:val="both"/>
        <w:rPr>
          <w:lang w:val="en-GB"/>
        </w:rPr>
      </w:pPr>
      <w:r w:rsidRPr="00D32084">
        <w:rPr>
          <w:lang w:val="en-GB"/>
        </w:rPr>
        <w:t xml:space="preserve">(2) </w:t>
      </w:r>
      <w:r w:rsidR="001F27E2" w:rsidRPr="00B708D4">
        <w:rPr>
          <w:lang w:val="en-GB"/>
        </w:rPr>
        <w:t xml:space="preserve">The conferral of the award may be initiated by the heads of the organisational units </w:t>
      </w:r>
      <w:r w:rsidR="001F27E2">
        <w:rPr>
          <w:lang w:val="en-GB"/>
        </w:rPr>
        <w:t xml:space="preserve">and </w:t>
      </w:r>
      <w:r w:rsidR="001F27E2" w:rsidRPr="00B708D4">
        <w:rPr>
          <w:lang w:val="en-GB"/>
        </w:rPr>
        <w:t>the Dean</w:t>
      </w:r>
      <w:r w:rsidR="001F27E2">
        <w:rPr>
          <w:lang w:val="en-GB"/>
        </w:rPr>
        <w:t>.</w:t>
      </w:r>
      <w:r w:rsidR="001F27E2" w:rsidRPr="00D32084">
        <w:rPr>
          <w:lang w:val="en-GB"/>
        </w:rPr>
        <w:t xml:space="preserve"> </w:t>
      </w:r>
      <w:r w:rsidR="001F27E2">
        <w:rPr>
          <w:lang w:val="en-GB"/>
        </w:rPr>
        <w:t>The conferral of the award is decided on by the Faculty Council in a secret vote.</w:t>
      </w:r>
    </w:p>
    <w:p w14:paraId="06D7CF24" w14:textId="77777777" w:rsidR="00C2354E" w:rsidRPr="00D32084" w:rsidRDefault="00C2354E">
      <w:pPr>
        <w:jc w:val="both"/>
        <w:rPr>
          <w:lang w:val="en-GB"/>
        </w:rPr>
      </w:pPr>
    </w:p>
    <w:p w14:paraId="20325AD7" w14:textId="504D6300" w:rsidR="00C2354E" w:rsidRPr="00D32084" w:rsidRDefault="00C2354E">
      <w:pPr>
        <w:jc w:val="both"/>
        <w:rPr>
          <w:lang w:val="en-GB"/>
        </w:rPr>
      </w:pPr>
      <w:r w:rsidRPr="00D32084">
        <w:rPr>
          <w:lang w:val="en-GB"/>
        </w:rPr>
        <w:t xml:space="preserve">(3) </w:t>
      </w:r>
      <w:r w:rsidR="001F27E2">
        <w:rPr>
          <w:lang w:val="en-GB"/>
        </w:rPr>
        <w:t>No more than three awards may be granted a year</w:t>
      </w:r>
      <w:r w:rsidRPr="00D32084">
        <w:rPr>
          <w:lang w:val="en-GB"/>
        </w:rPr>
        <w:t xml:space="preserve">. </w:t>
      </w:r>
      <w:r w:rsidR="001F27E2" w:rsidRPr="00B708D4">
        <w:rPr>
          <w:lang w:val="en-GB"/>
        </w:rPr>
        <w:t>The aw</w:t>
      </w:r>
      <w:r w:rsidR="001F27E2">
        <w:rPr>
          <w:lang w:val="en-GB"/>
        </w:rPr>
        <w:t>ard may be first granted after 5</w:t>
      </w:r>
      <w:r w:rsidR="001F27E2" w:rsidRPr="00B708D4">
        <w:rPr>
          <w:lang w:val="en-GB"/>
        </w:rPr>
        <w:t xml:space="preserve"> years of employment with the Faculty</w:t>
      </w:r>
      <w:r w:rsidR="001F27E2">
        <w:rPr>
          <w:lang w:val="en-GB"/>
        </w:rPr>
        <w:t xml:space="preserve">. </w:t>
      </w:r>
      <w:r w:rsidR="001F27E2" w:rsidRPr="00B708D4">
        <w:rPr>
          <w:lang w:val="en-GB"/>
        </w:rPr>
        <w:t>A person may receive the award multiple times</w:t>
      </w:r>
      <w:r w:rsidRPr="00D32084">
        <w:rPr>
          <w:lang w:val="en-GB"/>
        </w:rPr>
        <w:t>,</w:t>
      </w:r>
      <w:r w:rsidR="001F27E2">
        <w:rPr>
          <w:lang w:val="en-GB"/>
        </w:rPr>
        <w:t xml:space="preserve"> however, not within 5 years</w:t>
      </w:r>
      <w:r w:rsidRPr="00D32084">
        <w:rPr>
          <w:lang w:val="en-GB"/>
        </w:rPr>
        <w:t>.</w:t>
      </w:r>
    </w:p>
    <w:p w14:paraId="46D3BDE0" w14:textId="77777777" w:rsidR="00C2354E" w:rsidRPr="00D32084" w:rsidRDefault="00C2354E">
      <w:pPr>
        <w:rPr>
          <w:lang w:val="en-GB"/>
        </w:rPr>
      </w:pPr>
    </w:p>
    <w:p w14:paraId="4B4DFAD7" w14:textId="7F7CCEB7" w:rsidR="001F27E2" w:rsidRDefault="00C2354E">
      <w:pPr>
        <w:jc w:val="both"/>
        <w:rPr>
          <w:lang w:val="en-GB"/>
        </w:rPr>
      </w:pPr>
      <w:r w:rsidRPr="00D32084">
        <w:rPr>
          <w:lang w:val="en-GB"/>
        </w:rPr>
        <w:t xml:space="preserve">(4) </w:t>
      </w:r>
      <w:r w:rsidR="001F27E2" w:rsidRPr="00B708D4">
        <w:rPr>
          <w:lang w:val="en-GB"/>
        </w:rPr>
        <w:t>The award is accompanied by a certificate</w:t>
      </w:r>
      <w:r w:rsidR="001F27E2">
        <w:rPr>
          <w:lang w:val="en-GB"/>
        </w:rPr>
        <w:t xml:space="preserve"> of merit</w:t>
      </w:r>
      <w:r w:rsidR="001F27E2" w:rsidRPr="00B708D4">
        <w:rPr>
          <w:lang w:val="en-GB"/>
        </w:rPr>
        <w:t xml:space="preserve"> attesting the conferral of the award and a monetary prize in an amount </w:t>
      </w:r>
      <w:r w:rsidR="00285654">
        <w:rPr>
          <w:lang w:val="en-GB"/>
        </w:rPr>
        <w:t>of HUF</w:t>
      </w:r>
      <w:r w:rsidR="001F27E2">
        <w:rPr>
          <w:lang w:val="en-GB"/>
        </w:rPr>
        <w:t xml:space="preserve"> 250,000 (gross). The award is presented </w:t>
      </w:r>
      <w:r w:rsidR="00A46A40">
        <w:rPr>
          <w:lang w:val="en-GB"/>
        </w:rPr>
        <w:t xml:space="preserve">by the Dean </w:t>
      </w:r>
      <w:r w:rsidR="001F27E2">
        <w:rPr>
          <w:lang w:val="en-GB"/>
        </w:rPr>
        <w:t xml:space="preserve">at the term opening </w:t>
      </w:r>
      <w:r w:rsidR="00A46A40">
        <w:rPr>
          <w:lang w:val="en-GB"/>
        </w:rPr>
        <w:t xml:space="preserve">or the graduation </w:t>
      </w:r>
      <w:r w:rsidR="001F27E2">
        <w:rPr>
          <w:lang w:val="en-GB"/>
        </w:rPr>
        <w:t>ceremony</w:t>
      </w:r>
      <w:r w:rsidR="00A46A40">
        <w:rPr>
          <w:lang w:val="en-GB"/>
        </w:rPr>
        <w:t>.</w:t>
      </w:r>
      <w:r w:rsidR="001F27E2">
        <w:rPr>
          <w:lang w:val="en-GB"/>
        </w:rPr>
        <w:t xml:space="preserve"> </w:t>
      </w:r>
    </w:p>
    <w:p w14:paraId="51098EBD" w14:textId="3A12EF1D" w:rsidR="00C2354E" w:rsidRPr="00D32084" w:rsidRDefault="00A46A40">
      <w:pPr>
        <w:pStyle w:val="NormlWeb"/>
        <w:spacing w:line="240" w:lineRule="atLeast"/>
        <w:rPr>
          <w:lang w:val="en-GB"/>
        </w:rPr>
      </w:pPr>
      <w:r w:rsidRPr="00D32084">
        <w:rPr>
          <w:lang w:val="en-GB"/>
        </w:rPr>
        <w:t xml:space="preserve"> </w:t>
      </w:r>
      <w:r w:rsidR="00C2354E" w:rsidRPr="00D32084">
        <w:rPr>
          <w:lang w:val="en-GB"/>
        </w:rPr>
        <w:t xml:space="preserve">(5) </w:t>
      </w:r>
      <w:r>
        <w:rPr>
          <w:lang w:val="en-GB"/>
        </w:rPr>
        <w:t>The text of the award</w:t>
      </w:r>
      <w:r w:rsidR="00C2354E" w:rsidRPr="00D32084">
        <w:rPr>
          <w:lang w:val="en-GB"/>
        </w:rPr>
        <w:t>:</w:t>
      </w:r>
    </w:p>
    <w:p w14:paraId="4C129CD5" w14:textId="77777777" w:rsidR="00A46A40" w:rsidRPr="00D32084" w:rsidRDefault="00A46A40" w:rsidP="00A46A40">
      <w:pPr>
        <w:pStyle w:val="NormlWeb"/>
        <w:spacing w:before="0" w:after="0"/>
        <w:jc w:val="center"/>
        <w:rPr>
          <w:lang w:val="en-GB"/>
        </w:rPr>
      </w:pPr>
      <w:r>
        <w:rPr>
          <w:lang w:val="en-GB"/>
        </w:rPr>
        <w:t>We</w:t>
      </w:r>
      <w:r w:rsidRPr="00D32084">
        <w:rPr>
          <w:lang w:val="en-GB"/>
        </w:rPr>
        <w:t>,</w:t>
      </w:r>
    </w:p>
    <w:p w14:paraId="01176336" w14:textId="77777777" w:rsidR="00A46A40" w:rsidRPr="00D32084" w:rsidRDefault="00A46A40" w:rsidP="00A46A40">
      <w:pPr>
        <w:pStyle w:val="NormlWeb"/>
        <w:spacing w:before="0" w:after="0"/>
        <w:jc w:val="center"/>
        <w:rPr>
          <w:lang w:val="en-GB"/>
        </w:rPr>
      </w:pPr>
      <w:proofErr w:type="gramStart"/>
      <w:r>
        <w:rPr>
          <w:lang w:val="en-GB"/>
        </w:rPr>
        <w:t>the</w:t>
      </w:r>
      <w:proofErr w:type="gramEnd"/>
      <w:r>
        <w:rPr>
          <w:lang w:val="en-GB"/>
        </w:rPr>
        <w:t xml:space="preserve"> Faculty Council of the</w:t>
      </w:r>
    </w:p>
    <w:p w14:paraId="7945BB32" w14:textId="77777777" w:rsidR="00A46A40" w:rsidRDefault="00A46A40" w:rsidP="00A46A40">
      <w:pPr>
        <w:pStyle w:val="NormlWeb"/>
        <w:spacing w:before="0" w:after="0"/>
        <w:jc w:val="center"/>
        <w:rPr>
          <w:lang w:val="en-GB"/>
        </w:rPr>
      </w:pPr>
      <w:r>
        <w:rPr>
          <w:lang w:val="en-GB"/>
        </w:rPr>
        <w:t>Faculty of Engineering, University of Pannonia</w:t>
      </w:r>
    </w:p>
    <w:p w14:paraId="2B6EE8C6" w14:textId="032B704B" w:rsidR="00C2354E" w:rsidRPr="00D32084" w:rsidRDefault="00A46A40" w:rsidP="00A46A40">
      <w:pPr>
        <w:pStyle w:val="NormlWeb"/>
        <w:spacing w:before="0" w:after="0"/>
        <w:jc w:val="center"/>
        <w:rPr>
          <w:rFonts w:eastAsia="Cambria"/>
          <w:lang w:val="en-GB"/>
        </w:rPr>
      </w:pPr>
      <w:proofErr w:type="gramStart"/>
      <w:r>
        <w:rPr>
          <w:rFonts w:eastAsia="Cambria"/>
          <w:lang w:val="en-GB"/>
        </w:rPr>
        <w:t>grant</w:t>
      </w:r>
      <w:proofErr w:type="gramEnd"/>
      <w:r>
        <w:rPr>
          <w:rFonts w:eastAsia="Cambria"/>
          <w:lang w:val="en-GB"/>
        </w:rPr>
        <w:t xml:space="preserve"> to </w:t>
      </w:r>
      <w:proofErr w:type="spellStart"/>
      <w:r>
        <w:rPr>
          <w:rFonts w:eastAsia="Cambria"/>
          <w:lang w:val="en-GB"/>
        </w:rPr>
        <w:t>Mr.</w:t>
      </w:r>
      <w:proofErr w:type="spellEnd"/>
      <w:r>
        <w:rPr>
          <w:rFonts w:eastAsia="Cambria"/>
          <w:lang w:val="en-GB"/>
        </w:rPr>
        <w:t xml:space="preserve"> / </w:t>
      </w:r>
      <w:proofErr w:type="spellStart"/>
      <w:r>
        <w:rPr>
          <w:rFonts w:eastAsia="Cambria"/>
          <w:lang w:val="en-GB"/>
        </w:rPr>
        <w:t>Mrs.</w:t>
      </w:r>
      <w:proofErr w:type="spellEnd"/>
      <w:r>
        <w:rPr>
          <w:rFonts w:eastAsia="Cambria"/>
          <w:lang w:val="en-GB"/>
        </w:rPr>
        <w:t xml:space="preserve"> / </w:t>
      </w:r>
      <w:proofErr w:type="spellStart"/>
      <w:r>
        <w:rPr>
          <w:rFonts w:eastAsia="Cambria"/>
          <w:lang w:val="en-GB"/>
        </w:rPr>
        <w:t>Ms.</w:t>
      </w:r>
      <w:proofErr w:type="spellEnd"/>
    </w:p>
    <w:p w14:paraId="58E4BE1C" w14:textId="77777777" w:rsidR="00C2354E" w:rsidRPr="00D32084" w:rsidRDefault="00C2354E">
      <w:pPr>
        <w:pStyle w:val="NormlWeb"/>
        <w:spacing w:before="0" w:after="0"/>
        <w:jc w:val="center"/>
        <w:rPr>
          <w:lang w:val="en-GB"/>
        </w:rPr>
      </w:pPr>
      <w:r w:rsidRPr="00D32084">
        <w:rPr>
          <w:rFonts w:eastAsia="Cambria"/>
          <w:lang w:val="en-GB"/>
        </w:rPr>
        <w:t>……………………………………</w:t>
      </w:r>
      <w:r w:rsidRPr="00D32084">
        <w:rPr>
          <w:lang w:val="en-GB"/>
        </w:rPr>
        <w:t>..</w:t>
      </w:r>
    </w:p>
    <w:p w14:paraId="5A5E0B44" w14:textId="20429F81" w:rsidR="00C2354E" w:rsidRPr="00D32084" w:rsidRDefault="00A46A40">
      <w:pPr>
        <w:pStyle w:val="NormlWeb"/>
        <w:spacing w:before="0" w:after="0"/>
        <w:jc w:val="center"/>
        <w:rPr>
          <w:lang w:val="en-GB"/>
        </w:rPr>
      </w:pPr>
      <w:proofErr w:type="gramStart"/>
      <w:r>
        <w:rPr>
          <w:lang w:val="en-GB"/>
        </w:rPr>
        <w:t>the</w:t>
      </w:r>
      <w:proofErr w:type="gramEnd"/>
    </w:p>
    <w:p w14:paraId="36EDD083" w14:textId="6871FE30" w:rsidR="00A46A40" w:rsidRDefault="00A46A40">
      <w:pPr>
        <w:pStyle w:val="NormlWeb"/>
        <w:spacing w:before="0" w:after="0"/>
        <w:jc w:val="center"/>
        <w:rPr>
          <w:lang w:val="en-GB"/>
        </w:rPr>
      </w:pPr>
      <w:r w:rsidRPr="00D32084">
        <w:rPr>
          <w:rFonts w:eastAsia="Cambria"/>
          <w:b/>
          <w:i/>
          <w:lang w:val="en-GB"/>
        </w:rPr>
        <w:t>„</w:t>
      </w:r>
      <w:r>
        <w:rPr>
          <w:b/>
          <w:i/>
          <w:lang w:val="en-GB"/>
        </w:rPr>
        <w:t>Outstanding Associate</w:t>
      </w:r>
      <w:r w:rsidRPr="00D32084">
        <w:rPr>
          <w:b/>
          <w:i/>
          <w:lang w:val="en-GB"/>
        </w:rPr>
        <w:t>”</w:t>
      </w:r>
    </w:p>
    <w:p w14:paraId="72134DD8" w14:textId="150F3D81" w:rsidR="00285654" w:rsidRDefault="00285654" w:rsidP="00A46A40">
      <w:pPr>
        <w:pStyle w:val="NormlWeb"/>
        <w:spacing w:before="0" w:after="0"/>
        <w:jc w:val="center"/>
        <w:rPr>
          <w:lang w:val="en-GB"/>
        </w:rPr>
      </w:pPr>
      <w:r>
        <w:rPr>
          <w:lang w:val="en-GB"/>
        </w:rPr>
        <w:t>Award</w:t>
      </w:r>
    </w:p>
    <w:p w14:paraId="75B48116" w14:textId="3B3513D6" w:rsidR="00C2354E" w:rsidRPr="00D32084" w:rsidRDefault="00A46A40" w:rsidP="00A46A40">
      <w:pPr>
        <w:pStyle w:val="NormlWeb"/>
        <w:spacing w:before="0" w:after="0"/>
        <w:jc w:val="center"/>
        <w:rPr>
          <w:lang w:val="en-GB"/>
        </w:rPr>
      </w:pPr>
      <w:proofErr w:type="gramStart"/>
      <w:r>
        <w:rPr>
          <w:lang w:val="en-GB"/>
        </w:rPr>
        <w:t>for</w:t>
      </w:r>
      <w:proofErr w:type="gramEnd"/>
      <w:r>
        <w:rPr>
          <w:lang w:val="en-GB"/>
        </w:rPr>
        <w:t xml:space="preserve"> his/her outstanding activities performed at the Faculty</w:t>
      </w:r>
      <w:r w:rsidR="00C2354E" w:rsidRPr="00D32084">
        <w:rPr>
          <w:lang w:val="en-GB"/>
        </w:rPr>
        <w:t>.</w:t>
      </w:r>
    </w:p>
    <w:p w14:paraId="28C91005" w14:textId="77777777" w:rsidR="00C2354E" w:rsidRPr="00D32084" w:rsidRDefault="00C2354E">
      <w:pPr>
        <w:pStyle w:val="NormlWeb"/>
        <w:spacing w:before="0" w:after="0"/>
        <w:jc w:val="center"/>
        <w:rPr>
          <w:lang w:val="en-GB"/>
        </w:rPr>
      </w:pPr>
    </w:p>
    <w:p w14:paraId="4478605D" w14:textId="0EF2037A" w:rsidR="00C2354E" w:rsidRPr="00D32084" w:rsidRDefault="00A46A40">
      <w:pPr>
        <w:pStyle w:val="NormlWeb"/>
        <w:spacing w:before="0" w:after="0"/>
        <w:jc w:val="center"/>
        <w:rPr>
          <w:rFonts w:eastAsia="Cambria"/>
          <w:lang w:val="en-GB"/>
        </w:rPr>
      </w:pPr>
      <w:r>
        <w:rPr>
          <w:lang w:val="en-GB"/>
        </w:rPr>
        <w:t xml:space="preserve">Place and date: </w:t>
      </w:r>
      <w:proofErr w:type="spellStart"/>
      <w:r>
        <w:rPr>
          <w:lang w:val="en-GB"/>
        </w:rPr>
        <w:t>Veszprém</w:t>
      </w:r>
      <w:proofErr w:type="spellEnd"/>
      <w:r w:rsidR="00C2354E" w:rsidRPr="00D32084">
        <w:rPr>
          <w:lang w:val="en-GB"/>
        </w:rPr>
        <w:t xml:space="preserve">, </w:t>
      </w:r>
      <w:r>
        <w:rPr>
          <w:lang w:val="en-GB"/>
        </w:rPr>
        <w:t xml:space="preserve">        (day)          (month)            (year)</w:t>
      </w:r>
    </w:p>
    <w:p w14:paraId="5915B3BD" w14:textId="77777777" w:rsidR="00C2354E" w:rsidRPr="00D32084" w:rsidRDefault="00C2354E">
      <w:pPr>
        <w:pStyle w:val="NormlWeb"/>
        <w:spacing w:before="0" w:after="0"/>
        <w:jc w:val="center"/>
        <w:rPr>
          <w:lang w:val="en-GB"/>
        </w:rPr>
      </w:pPr>
      <w:r w:rsidRPr="00D32084">
        <w:rPr>
          <w:rFonts w:eastAsia="Cambria"/>
          <w:lang w:val="en-GB"/>
        </w:rPr>
        <w:t>………………………………</w:t>
      </w:r>
      <w:r w:rsidRPr="00D32084">
        <w:rPr>
          <w:lang w:val="en-GB"/>
        </w:rPr>
        <w:t>.</w:t>
      </w:r>
    </w:p>
    <w:p w14:paraId="309D3F57" w14:textId="1D2054FC" w:rsidR="00C2354E" w:rsidRPr="00D32084" w:rsidRDefault="00C2354E">
      <w:pPr>
        <w:pStyle w:val="NormlWeb"/>
        <w:spacing w:before="0" w:after="0"/>
        <w:jc w:val="center"/>
        <w:rPr>
          <w:lang w:val="en-GB"/>
        </w:rPr>
      </w:pPr>
      <w:r w:rsidRPr="00D32084">
        <w:rPr>
          <w:lang w:val="en-GB"/>
        </w:rPr>
        <w:t>D</w:t>
      </w:r>
      <w:r w:rsidR="00A46A40">
        <w:rPr>
          <w:lang w:val="en-GB"/>
        </w:rPr>
        <w:t>ean</w:t>
      </w:r>
      <w:r w:rsidRPr="00D32084">
        <w:rPr>
          <w:lang w:val="en-GB"/>
        </w:rPr>
        <w:t xml:space="preserve">, </w:t>
      </w:r>
      <w:r w:rsidR="00A46A40">
        <w:rPr>
          <w:lang w:val="en-GB"/>
        </w:rPr>
        <w:t>Chair of the Faculty Council</w:t>
      </w:r>
    </w:p>
    <w:p w14:paraId="1B93B2BE" w14:textId="77777777" w:rsidR="00C2354E" w:rsidRPr="00D32084" w:rsidRDefault="00C2354E">
      <w:pPr>
        <w:rPr>
          <w:lang w:val="en-GB"/>
        </w:rPr>
      </w:pPr>
    </w:p>
    <w:p w14:paraId="0C3CD71A" w14:textId="77777777" w:rsidR="00C2354E" w:rsidRPr="00D32084" w:rsidRDefault="00C2354E">
      <w:pPr>
        <w:ind w:left="360"/>
        <w:jc w:val="both"/>
        <w:rPr>
          <w:lang w:val="en-GB"/>
        </w:rPr>
      </w:pPr>
    </w:p>
    <w:p w14:paraId="51FCEE12" w14:textId="1CC83D48" w:rsidR="007D2A8B" w:rsidRDefault="00AD0D08">
      <w:pPr>
        <w:jc w:val="both"/>
        <w:rPr>
          <w:b/>
          <w:lang w:val="en-GB"/>
        </w:rPr>
      </w:pPr>
      <w:r w:rsidRPr="00D32084">
        <w:rPr>
          <w:b/>
          <w:lang w:val="en-GB"/>
        </w:rPr>
        <w:br w:type="page"/>
      </w:r>
      <w:r w:rsidR="00C2354E" w:rsidRPr="00D32084">
        <w:rPr>
          <w:b/>
          <w:lang w:val="en-GB"/>
        </w:rPr>
        <w:lastRenderedPageBreak/>
        <w:t xml:space="preserve">IV. </w:t>
      </w:r>
      <w:r w:rsidR="007D2A8B">
        <w:rPr>
          <w:b/>
          <w:lang w:val="en-GB"/>
        </w:rPr>
        <w:t>Conditions and procedure of conferring the “Certificate of Merit of the Faculty of Engineering” of the University of Pannonia</w:t>
      </w:r>
    </w:p>
    <w:p w14:paraId="57A8C67F" w14:textId="277D150B" w:rsidR="00C2354E" w:rsidRPr="00D32084" w:rsidRDefault="00C2354E">
      <w:pPr>
        <w:pStyle w:val="NormlWeb"/>
        <w:spacing w:line="240" w:lineRule="atLeast"/>
        <w:rPr>
          <w:lang w:val="en-GB"/>
        </w:rPr>
      </w:pPr>
      <w:r w:rsidRPr="00D32084">
        <w:rPr>
          <w:lang w:val="en-GB"/>
        </w:rPr>
        <w:t xml:space="preserve">(1) </w:t>
      </w:r>
      <w:r w:rsidR="007D2A8B">
        <w:rPr>
          <w:lang w:val="en-GB"/>
        </w:rPr>
        <w:t>The award may be granted to</w:t>
      </w:r>
      <w:r w:rsidRPr="00D32084">
        <w:rPr>
          <w:lang w:val="en-GB"/>
        </w:rPr>
        <w:t>:</w:t>
      </w:r>
    </w:p>
    <w:p w14:paraId="116DD563" w14:textId="561986E6" w:rsidR="007D2A8B" w:rsidRDefault="007D2A8B">
      <w:pPr>
        <w:pStyle w:val="NormlWeb"/>
        <w:numPr>
          <w:ilvl w:val="0"/>
          <w:numId w:val="14"/>
        </w:numPr>
        <w:spacing w:after="0" w:line="240" w:lineRule="atLeast"/>
        <w:jc w:val="both"/>
        <w:rPr>
          <w:lang w:val="en-GB"/>
        </w:rPr>
      </w:pPr>
      <w:proofErr w:type="gramStart"/>
      <w:r>
        <w:rPr>
          <w:lang w:val="en-GB"/>
        </w:rPr>
        <w:t>natural</w:t>
      </w:r>
      <w:proofErr w:type="gramEnd"/>
      <w:r>
        <w:rPr>
          <w:lang w:val="en-GB"/>
        </w:rPr>
        <w:t xml:space="preserve"> and legal persons who have significantly promoted the development and expansion of the scientific and educational activities of the Faculty, </w:t>
      </w:r>
      <w:r w:rsidR="005518AE">
        <w:rPr>
          <w:lang w:val="en-GB"/>
        </w:rPr>
        <w:t>providing great help to the Faculty.</w:t>
      </w:r>
    </w:p>
    <w:p w14:paraId="2C58F6C7" w14:textId="206AF3C4" w:rsidR="005518AE" w:rsidRDefault="005518AE">
      <w:pPr>
        <w:pStyle w:val="NormlWeb"/>
        <w:numPr>
          <w:ilvl w:val="0"/>
          <w:numId w:val="14"/>
        </w:numPr>
        <w:spacing w:before="0" w:line="240" w:lineRule="atLeast"/>
        <w:jc w:val="both"/>
        <w:rPr>
          <w:lang w:val="en-GB"/>
        </w:rPr>
      </w:pPr>
      <w:r>
        <w:rPr>
          <w:lang w:val="en-GB"/>
        </w:rPr>
        <w:t xml:space="preserve">those who have </w:t>
      </w:r>
      <w:r w:rsidR="006008C7">
        <w:rPr>
          <w:lang w:val="en-GB"/>
        </w:rPr>
        <w:t xml:space="preserve">significantly contributed to improving the quality of the educational or research activities of the Faculty </w:t>
      </w:r>
      <w:r>
        <w:rPr>
          <w:lang w:val="en-GB"/>
        </w:rPr>
        <w:t>and of the content of the training programmes</w:t>
      </w:r>
      <w:r w:rsidR="006008C7">
        <w:rPr>
          <w:lang w:val="en-GB"/>
        </w:rPr>
        <w:t xml:space="preserve"> as well as to the introduction and widespread propagation of the practical utilisation of the scientific research results.</w:t>
      </w:r>
    </w:p>
    <w:p w14:paraId="6D66A0C1" w14:textId="3CDCE73A" w:rsidR="00C2354E" w:rsidRPr="00D32084" w:rsidRDefault="00C2354E">
      <w:pPr>
        <w:pStyle w:val="NormlWeb"/>
        <w:spacing w:line="240" w:lineRule="atLeast"/>
        <w:jc w:val="both"/>
        <w:rPr>
          <w:lang w:val="en-GB"/>
        </w:rPr>
      </w:pPr>
      <w:r w:rsidRPr="00D32084">
        <w:rPr>
          <w:lang w:val="en-GB"/>
        </w:rPr>
        <w:t xml:space="preserve">(2) </w:t>
      </w:r>
      <w:r w:rsidR="006008C7" w:rsidRPr="00B708D4">
        <w:rPr>
          <w:lang w:val="en-GB"/>
        </w:rPr>
        <w:t xml:space="preserve">The conferral of the award may be initiated by the heads of the organisational units </w:t>
      </w:r>
      <w:r w:rsidR="006008C7">
        <w:rPr>
          <w:lang w:val="en-GB"/>
        </w:rPr>
        <w:t xml:space="preserve">and </w:t>
      </w:r>
      <w:r w:rsidR="006008C7" w:rsidRPr="00B708D4">
        <w:rPr>
          <w:lang w:val="en-GB"/>
        </w:rPr>
        <w:t>the Dean</w:t>
      </w:r>
      <w:r w:rsidR="006008C7">
        <w:rPr>
          <w:lang w:val="en-GB"/>
        </w:rPr>
        <w:t>.</w:t>
      </w:r>
      <w:r w:rsidR="006008C7" w:rsidRPr="00D32084">
        <w:rPr>
          <w:lang w:val="en-GB"/>
        </w:rPr>
        <w:t xml:space="preserve"> </w:t>
      </w:r>
      <w:r w:rsidR="006008C7">
        <w:rPr>
          <w:lang w:val="en-GB"/>
        </w:rPr>
        <w:t>The conferral of the award is decided on by the Faculty Council in a secret vote</w:t>
      </w:r>
      <w:r w:rsidRPr="00D32084">
        <w:rPr>
          <w:lang w:val="en-GB"/>
        </w:rPr>
        <w:t xml:space="preserve">. </w:t>
      </w:r>
    </w:p>
    <w:p w14:paraId="70355E31" w14:textId="166E27E3" w:rsidR="006008C7" w:rsidRDefault="00C2354E">
      <w:pPr>
        <w:pStyle w:val="NormlWeb"/>
        <w:spacing w:line="240" w:lineRule="atLeast"/>
        <w:jc w:val="both"/>
        <w:rPr>
          <w:lang w:val="en-GB"/>
        </w:rPr>
      </w:pPr>
      <w:r w:rsidRPr="00D32084">
        <w:rPr>
          <w:lang w:val="en-GB"/>
        </w:rPr>
        <w:t xml:space="preserve">(3) </w:t>
      </w:r>
      <w:r w:rsidR="006008C7">
        <w:rPr>
          <w:lang w:val="en-GB"/>
        </w:rPr>
        <w:t>No more than one award may be granted a year</w:t>
      </w:r>
      <w:r w:rsidR="006008C7" w:rsidRPr="00D32084">
        <w:rPr>
          <w:lang w:val="en-GB"/>
        </w:rPr>
        <w:t xml:space="preserve">. </w:t>
      </w:r>
      <w:r w:rsidR="006008C7">
        <w:rPr>
          <w:lang w:val="en-GB"/>
        </w:rPr>
        <w:t>The award is presented by the Dean at the term opening or the graduation ceremony</w:t>
      </w:r>
    </w:p>
    <w:p w14:paraId="3B5479A7" w14:textId="5E2A4806" w:rsidR="00C2354E" w:rsidRPr="00D32084" w:rsidRDefault="00C2354E">
      <w:pPr>
        <w:pStyle w:val="NormlWeb"/>
        <w:spacing w:line="240" w:lineRule="atLeast"/>
        <w:rPr>
          <w:lang w:val="en-GB"/>
        </w:rPr>
      </w:pPr>
      <w:r w:rsidRPr="00D32084">
        <w:rPr>
          <w:lang w:val="en-GB"/>
        </w:rPr>
        <w:t xml:space="preserve">(4) </w:t>
      </w:r>
      <w:r w:rsidR="006008C7" w:rsidRPr="00B708D4">
        <w:rPr>
          <w:lang w:val="en-GB"/>
        </w:rPr>
        <w:t xml:space="preserve">A person may receive the </w:t>
      </w:r>
      <w:r w:rsidR="006008C7">
        <w:rPr>
          <w:lang w:val="en-GB"/>
        </w:rPr>
        <w:t>certificate of merit</w:t>
      </w:r>
      <w:r w:rsidR="006008C7" w:rsidRPr="00B708D4">
        <w:rPr>
          <w:lang w:val="en-GB"/>
        </w:rPr>
        <w:t xml:space="preserve"> </w:t>
      </w:r>
      <w:r w:rsidR="006008C7">
        <w:rPr>
          <w:lang w:val="en-GB"/>
        </w:rPr>
        <w:t>only once</w:t>
      </w:r>
      <w:r w:rsidRPr="00D32084">
        <w:rPr>
          <w:lang w:val="en-GB"/>
        </w:rPr>
        <w:t xml:space="preserve">. </w:t>
      </w:r>
    </w:p>
    <w:p w14:paraId="32CBE252" w14:textId="281DAAE1" w:rsidR="00C2354E" w:rsidRPr="00D32084" w:rsidRDefault="00C2354E">
      <w:pPr>
        <w:pStyle w:val="NormlWeb"/>
        <w:spacing w:line="240" w:lineRule="atLeast"/>
        <w:rPr>
          <w:lang w:val="en-GB"/>
        </w:rPr>
      </w:pPr>
      <w:r w:rsidRPr="00D32084">
        <w:rPr>
          <w:lang w:val="en-GB"/>
        </w:rPr>
        <w:t xml:space="preserve">(5) </w:t>
      </w:r>
      <w:r w:rsidR="006008C7">
        <w:rPr>
          <w:lang w:val="en-GB"/>
        </w:rPr>
        <w:t>The text of the certificate of merit</w:t>
      </w:r>
      <w:r w:rsidRPr="00D32084">
        <w:rPr>
          <w:lang w:val="en-GB"/>
        </w:rPr>
        <w:t>:</w:t>
      </w:r>
    </w:p>
    <w:p w14:paraId="77095777" w14:textId="77777777" w:rsidR="006008C7" w:rsidRPr="00D32084" w:rsidRDefault="006008C7" w:rsidP="006008C7">
      <w:pPr>
        <w:pStyle w:val="NormlWeb"/>
        <w:spacing w:before="0" w:after="0"/>
        <w:jc w:val="center"/>
        <w:rPr>
          <w:lang w:val="en-GB"/>
        </w:rPr>
      </w:pPr>
      <w:r>
        <w:rPr>
          <w:lang w:val="en-GB"/>
        </w:rPr>
        <w:t>We</w:t>
      </w:r>
      <w:r w:rsidRPr="00D32084">
        <w:rPr>
          <w:lang w:val="en-GB"/>
        </w:rPr>
        <w:t>,</w:t>
      </w:r>
    </w:p>
    <w:p w14:paraId="3C6D5A41" w14:textId="77777777" w:rsidR="006008C7" w:rsidRPr="00D32084" w:rsidRDefault="006008C7" w:rsidP="006008C7">
      <w:pPr>
        <w:pStyle w:val="NormlWeb"/>
        <w:spacing w:before="0" w:after="0"/>
        <w:jc w:val="center"/>
        <w:rPr>
          <w:lang w:val="en-GB"/>
        </w:rPr>
      </w:pPr>
      <w:proofErr w:type="gramStart"/>
      <w:r>
        <w:rPr>
          <w:lang w:val="en-GB"/>
        </w:rPr>
        <w:t>the</w:t>
      </w:r>
      <w:proofErr w:type="gramEnd"/>
      <w:r>
        <w:rPr>
          <w:lang w:val="en-GB"/>
        </w:rPr>
        <w:t xml:space="preserve"> Faculty Council of the</w:t>
      </w:r>
    </w:p>
    <w:p w14:paraId="4A2C4A5A" w14:textId="77777777" w:rsidR="006008C7" w:rsidRDefault="006008C7" w:rsidP="006008C7">
      <w:pPr>
        <w:pStyle w:val="NormlWeb"/>
        <w:spacing w:before="0" w:after="0"/>
        <w:jc w:val="center"/>
        <w:rPr>
          <w:lang w:val="en-GB"/>
        </w:rPr>
      </w:pPr>
      <w:r>
        <w:rPr>
          <w:lang w:val="en-GB"/>
        </w:rPr>
        <w:t>Faculty of Engineering, University of Pannonia</w:t>
      </w:r>
    </w:p>
    <w:p w14:paraId="01ADD3A5" w14:textId="77777777" w:rsidR="006008C7" w:rsidRDefault="006008C7" w:rsidP="006008C7">
      <w:pPr>
        <w:pStyle w:val="NormlWeb"/>
        <w:spacing w:before="0" w:after="0"/>
        <w:jc w:val="center"/>
        <w:rPr>
          <w:rFonts w:eastAsia="Cambria"/>
          <w:lang w:val="en-GB"/>
        </w:rPr>
      </w:pPr>
      <w:proofErr w:type="gramStart"/>
      <w:r>
        <w:rPr>
          <w:rFonts w:eastAsia="Cambria"/>
          <w:lang w:val="en-GB"/>
        </w:rPr>
        <w:t>grant</w:t>
      </w:r>
      <w:proofErr w:type="gramEnd"/>
      <w:r>
        <w:rPr>
          <w:rFonts w:eastAsia="Cambria"/>
          <w:lang w:val="en-GB"/>
        </w:rPr>
        <w:t xml:space="preserve"> to </w:t>
      </w:r>
      <w:proofErr w:type="spellStart"/>
      <w:r>
        <w:rPr>
          <w:rFonts w:eastAsia="Cambria"/>
          <w:lang w:val="en-GB"/>
        </w:rPr>
        <w:t>Mr.</w:t>
      </w:r>
      <w:proofErr w:type="spellEnd"/>
      <w:r>
        <w:rPr>
          <w:rFonts w:eastAsia="Cambria"/>
          <w:lang w:val="en-GB"/>
        </w:rPr>
        <w:t xml:space="preserve"> / </w:t>
      </w:r>
      <w:proofErr w:type="spellStart"/>
      <w:r>
        <w:rPr>
          <w:rFonts w:eastAsia="Cambria"/>
          <w:lang w:val="en-GB"/>
        </w:rPr>
        <w:t>Mrs.</w:t>
      </w:r>
      <w:proofErr w:type="spellEnd"/>
      <w:r>
        <w:rPr>
          <w:rFonts w:eastAsia="Cambria"/>
          <w:lang w:val="en-GB"/>
        </w:rPr>
        <w:t xml:space="preserve"> / </w:t>
      </w:r>
      <w:proofErr w:type="spellStart"/>
      <w:r>
        <w:rPr>
          <w:rFonts w:eastAsia="Cambria"/>
          <w:lang w:val="en-GB"/>
        </w:rPr>
        <w:t>Ms.</w:t>
      </w:r>
      <w:proofErr w:type="spellEnd"/>
    </w:p>
    <w:p w14:paraId="2A54C7EE" w14:textId="049D0D4E" w:rsidR="00C2354E" w:rsidRPr="00D32084" w:rsidRDefault="00C2354E" w:rsidP="006008C7">
      <w:pPr>
        <w:pStyle w:val="NormlWeb"/>
        <w:spacing w:before="0" w:after="0"/>
        <w:jc w:val="center"/>
        <w:rPr>
          <w:lang w:val="en-GB"/>
        </w:rPr>
      </w:pPr>
      <w:r w:rsidRPr="00D32084">
        <w:rPr>
          <w:rFonts w:eastAsia="Cambria"/>
          <w:lang w:val="en-GB"/>
        </w:rPr>
        <w:t>……………………………………</w:t>
      </w:r>
      <w:r w:rsidRPr="00D32084">
        <w:rPr>
          <w:lang w:val="en-GB"/>
        </w:rPr>
        <w:t>..</w:t>
      </w:r>
    </w:p>
    <w:p w14:paraId="1186C75C" w14:textId="478392C0" w:rsidR="00C2354E" w:rsidRDefault="006008C7">
      <w:pPr>
        <w:pStyle w:val="NormlWeb"/>
        <w:spacing w:before="0" w:after="0"/>
        <w:jc w:val="center"/>
        <w:rPr>
          <w:lang w:val="en-GB"/>
        </w:rPr>
      </w:pPr>
      <w:proofErr w:type="gramStart"/>
      <w:r>
        <w:rPr>
          <w:lang w:val="en-GB"/>
        </w:rPr>
        <w:t>the</w:t>
      </w:r>
      <w:proofErr w:type="gramEnd"/>
    </w:p>
    <w:p w14:paraId="53F05F44" w14:textId="709D6619" w:rsidR="006008C7" w:rsidRPr="00D32084" w:rsidRDefault="006008C7">
      <w:pPr>
        <w:pStyle w:val="NormlWeb"/>
        <w:spacing w:before="0" w:after="0"/>
        <w:jc w:val="center"/>
        <w:rPr>
          <w:lang w:val="en-GB"/>
        </w:rPr>
      </w:pPr>
      <w:r>
        <w:rPr>
          <w:rFonts w:eastAsia="Cambria"/>
          <w:b/>
          <w:i/>
          <w:lang w:val="en-GB"/>
        </w:rPr>
        <w:t>“Certificate of Merit of the Faculty of Engineering</w:t>
      </w:r>
      <w:r w:rsidRPr="00D32084">
        <w:rPr>
          <w:b/>
          <w:i/>
          <w:lang w:val="en-GB"/>
        </w:rPr>
        <w:t>”</w:t>
      </w:r>
    </w:p>
    <w:p w14:paraId="6162BA07" w14:textId="02AA8B42" w:rsidR="006008C7" w:rsidRDefault="00285654">
      <w:pPr>
        <w:pStyle w:val="NormlWeb"/>
        <w:spacing w:before="0" w:after="0"/>
        <w:jc w:val="center"/>
        <w:rPr>
          <w:lang w:val="en-GB"/>
        </w:rPr>
      </w:pPr>
      <w:r>
        <w:rPr>
          <w:lang w:val="en-GB"/>
        </w:rPr>
        <w:t>A</w:t>
      </w:r>
      <w:r w:rsidR="006008C7">
        <w:rPr>
          <w:lang w:val="en-GB"/>
        </w:rPr>
        <w:t>ward</w:t>
      </w:r>
    </w:p>
    <w:p w14:paraId="1AA13AB0" w14:textId="4FD7E784" w:rsidR="00C2354E" w:rsidRPr="00D32084" w:rsidRDefault="006008C7" w:rsidP="006008C7">
      <w:pPr>
        <w:pStyle w:val="NormlWeb"/>
        <w:spacing w:before="0" w:after="0"/>
        <w:jc w:val="center"/>
        <w:rPr>
          <w:lang w:val="en-GB"/>
        </w:rPr>
      </w:pPr>
      <w:proofErr w:type="gramStart"/>
      <w:r>
        <w:rPr>
          <w:lang w:val="en-GB"/>
        </w:rPr>
        <w:t>for</w:t>
      </w:r>
      <w:proofErr w:type="gramEnd"/>
      <w:r>
        <w:rPr>
          <w:lang w:val="en-GB"/>
        </w:rPr>
        <w:t xml:space="preserve"> his/her outstanding contribution to improving the scientific and educational activities of the Faculty</w:t>
      </w:r>
      <w:r w:rsidR="00C2354E" w:rsidRPr="00D32084">
        <w:rPr>
          <w:lang w:val="en-GB"/>
        </w:rPr>
        <w:t>.</w:t>
      </w:r>
    </w:p>
    <w:p w14:paraId="36553A52" w14:textId="77777777" w:rsidR="00C2354E" w:rsidRPr="00D32084" w:rsidRDefault="00C2354E">
      <w:pPr>
        <w:pStyle w:val="NormlWeb"/>
        <w:spacing w:before="0" w:after="0"/>
        <w:jc w:val="center"/>
        <w:rPr>
          <w:lang w:val="en-GB"/>
        </w:rPr>
      </w:pPr>
    </w:p>
    <w:p w14:paraId="7EAB2118" w14:textId="5E78F89A" w:rsidR="00C2354E" w:rsidRPr="00D32084" w:rsidRDefault="006008C7">
      <w:pPr>
        <w:pStyle w:val="NormlWeb"/>
        <w:spacing w:before="0" w:after="0"/>
        <w:jc w:val="center"/>
        <w:rPr>
          <w:rFonts w:eastAsia="Cambria"/>
          <w:lang w:val="en-GB"/>
        </w:rPr>
      </w:pPr>
      <w:r>
        <w:rPr>
          <w:lang w:val="en-GB"/>
        </w:rPr>
        <w:t xml:space="preserve">Place and date: </w:t>
      </w:r>
      <w:proofErr w:type="spellStart"/>
      <w:r>
        <w:rPr>
          <w:lang w:val="en-GB"/>
        </w:rPr>
        <w:t>Veszprém</w:t>
      </w:r>
      <w:proofErr w:type="spellEnd"/>
      <w:r w:rsidR="00C2354E" w:rsidRPr="00D32084">
        <w:rPr>
          <w:lang w:val="en-GB"/>
        </w:rPr>
        <w:t xml:space="preserve">, </w:t>
      </w:r>
      <w:r>
        <w:rPr>
          <w:lang w:val="en-GB"/>
        </w:rPr>
        <w:t xml:space="preserve">        (day)          (month)          (year)</w:t>
      </w:r>
    </w:p>
    <w:p w14:paraId="06219699" w14:textId="77777777" w:rsidR="00C2354E" w:rsidRPr="00AD7C71" w:rsidRDefault="00C2354E">
      <w:pPr>
        <w:pStyle w:val="NormlWeb"/>
        <w:spacing w:before="0" w:after="0"/>
        <w:jc w:val="center"/>
        <w:rPr>
          <w:lang w:val="en-US"/>
        </w:rPr>
      </w:pPr>
      <w:r w:rsidRPr="00AD7C71">
        <w:rPr>
          <w:rFonts w:eastAsia="Cambria"/>
          <w:lang w:val="en-US"/>
        </w:rPr>
        <w:t>………………………………</w:t>
      </w:r>
      <w:r w:rsidRPr="00AD7C71">
        <w:rPr>
          <w:lang w:val="en-US"/>
        </w:rPr>
        <w:t>.</w:t>
      </w:r>
    </w:p>
    <w:p w14:paraId="519B2F3E" w14:textId="0C411C28" w:rsidR="00C2354E" w:rsidRPr="006008C7" w:rsidRDefault="00C2354E">
      <w:pPr>
        <w:pStyle w:val="NormlWeb"/>
        <w:spacing w:before="0" w:after="0"/>
        <w:jc w:val="center"/>
        <w:rPr>
          <w:lang w:val="en-US"/>
        </w:rPr>
      </w:pPr>
      <w:r w:rsidRPr="006008C7">
        <w:rPr>
          <w:lang w:val="en-US"/>
        </w:rPr>
        <w:t>D</w:t>
      </w:r>
      <w:r w:rsidR="006008C7" w:rsidRPr="006008C7">
        <w:rPr>
          <w:lang w:val="en-US"/>
        </w:rPr>
        <w:t>ean</w:t>
      </w:r>
      <w:r w:rsidRPr="006008C7">
        <w:rPr>
          <w:lang w:val="en-US"/>
        </w:rPr>
        <w:t xml:space="preserve">, </w:t>
      </w:r>
      <w:r w:rsidR="006008C7" w:rsidRPr="006008C7">
        <w:rPr>
          <w:lang w:val="en-US"/>
        </w:rPr>
        <w:t>Chair of the Faculty C</w:t>
      </w:r>
      <w:r w:rsidR="006008C7">
        <w:rPr>
          <w:lang w:val="en-US"/>
        </w:rPr>
        <w:t>ouncil</w:t>
      </w:r>
    </w:p>
    <w:p w14:paraId="34393AB1" w14:textId="77777777" w:rsidR="00C2354E" w:rsidRPr="006008C7" w:rsidRDefault="00C2354E">
      <w:pPr>
        <w:jc w:val="both"/>
        <w:rPr>
          <w:lang w:val="en-US"/>
        </w:rPr>
      </w:pPr>
    </w:p>
    <w:sectPr w:rsidR="00C2354E" w:rsidRPr="006008C7" w:rsidSect="00D76D70">
      <w:type w:val="continuous"/>
      <w:pgSz w:w="11906" w:h="16838"/>
      <w:pgMar w:top="1418" w:right="1361" w:bottom="1418" w:left="136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FF876" w14:textId="77777777" w:rsidR="00960413" w:rsidRDefault="00960413">
      <w:r>
        <w:separator/>
      </w:r>
    </w:p>
  </w:endnote>
  <w:endnote w:type="continuationSeparator" w:id="0">
    <w:p w14:paraId="60FCD760" w14:textId="77777777" w:rsidR="00960413" w:rsidRDefault="0096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342974"/>
      <w:docPartObj>
        <w:docPartGallery w:val="Page Numbers (Bottom of Page)"/>
        <w:docPartUnique/>
      </w:docPartObj>
    </w:sdtPr>
    <w:sdtContent>
      <w:p w14:paraId="1A2E1970" w14:textId="453BDDEB" w:rsidR="0079675A" w:rsidRDefault="0079675A">
        <w:pPr>
          <w:pStyle w:val="llb"/>
          <w:jc w:val="right"/>
        </w:pPr>
        <w:r>
          <w:fldChar w:fldCharType="begin"/>
        </w:r>
        <w:r>
          <w:instrText>PAGE   \* MERGEFORMAT</w:instrText>
        </w:r>
        <w:r>
          <w:fldChar w:fldCharType="separate"/>
        </w:r>
        <w:r w:rsidR="00285654" w:rsidRPr="00285654">
          <w:rPr>
            <w:noProof/>
            <w:lang w:val="hu-HU"/>
          </w:rPr>
          <w:t>1</w:t>
        </w:r>
        <w:r>
          <w:fldChar w:fldCharType="end"/>
        </w:r>
      </w:p>
    </w:sdtContent>
  </w:sdt>
  <w:p w14:paraId="50FF0291" w14:textId="77777777" w:rsidR="0079675A" w:rsidRDefault="007967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02CD5" w14:textId="77777777" w:rsidR="0079675A" w:rsidRDefault="0079675A">
    <w:pPr>
      <w:pStyle w:val="llb"/>
      <w:jc w:val="right"/>
    </w:pPr>
    <w:r>
      <w:fldChar w:fldCharType="begin"/>
    </w:r>
    <w:r>
      <w:instrText xml:space="preserve"> PAGE   \* MERGEFORMAT </w:instrText>
    </w:r>
    <w:r>
      <w:fldChar w:fldCharType="separate"/>
    </w:r>
    <w:r>
      <w:rPr>
        <w:noProof/>
      </w:rPr>
      <w:t>1</w:t>
    </w:r>
    <w:r>
      <w:fldChar w:fldCharType="end"/>
    </w:r>
  </w:p>
  <w:p w14:paraId="62A4EB1A" w14:textId="77777777" w:rsidR="0079675A" w:rsidRDefault="007967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72545" w14:textId="77777777" w:rsidR="00960413" w:rsidRDefault="00960413">
      <w:r>
        <w:separator/>
      </w:r>
    </w:p>
  </w:footnote>
  <w:footnote w:type="continuationSeparator" w:id="0">
    <w:p w14:paraId="08EFCFC8" w14:textId="77777777" w:rsidR="00960413" w:rsidRDefault="00960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pStyle w:val="Cmsor3"/>
      <w:suff w:val="nothing"/>
      <w:lvlText w:val=""/>
      <w:lvlJc w:val="left"/>
      <w:pPr>
        <w:tabs>
          <w:tab w:val="num" w:pos="720"/>
        </w:tabs>
        <w:ind w:left="720" w:hanging="720"/>
      </w:pPr>
    </w:lvl>
    <w:lvl w:ilvl="3">
      <w:start w:val="1"/>
      <w:numFmt w:val="none"/>
      <w:pStyle w:val="Cmsor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AE26758"/>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27EE28F4"/>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6"/>
    <w:lvl w:ilvl="0">
      <w:start w:val="1"/>
      <w:numFmt w:val="bullet"/>
      <w:lvlText w:val=""/>
      <w:lvlJc w:val="left"/>
      <w:pPr>
        <w:tabs>
          <w:tab w:val="num" w:pos="1620"/>
        </w:tabs>
        <w:ind w:left="16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3060"/>
        </w:tabs>
        <w:ind w:left="3060" w:hanging="360"/>
      </w:pPr>
      <w:rPr>
        <w:rFonts w:ascii="Wingdings" w:hAnsi="Wingdings" w:cs="Wingdings"/>
      </w:rPr>
    </w:lvl>
    <w:lvl w:ilvl="3">
      <w:start w:val="1"/>
      <w:numFmt w:val="bullet"/>
      <w:lvlText w:val=""/>
      <w:lvlJc w:val="left"/>
      <w:pPr>
        <w:tabs>
          <w:tab w:val="num" w:pos="3780"/>
        </w:tabs>
        <w:ind w:left="3780" w:hanging="360"/>
      </w:pPr>
      <w:rPr>
        <w:rFonts w:ascii="Symbol" w:hAnsi="Symbol" w:cs="Symbol"/>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cs="Wingdings"/>
      </w:rPr>
    </w:lvl>
    <w:lvl w:ilvl="6">
      <w:start w:val="1"/>
      <w:numFmt w:val="bullet"/>
      <w:lvlText w:val=""/>
      <w:lvlJc w:val="left"/>
      <w:pPr>
        <w:tabs>
          <w:tab w:val="num" w:pos="5940"/>
        </w:tabs>
        <w:ind w:left="5940" w:hanging="360"/>
      </w:pPr>
      <w:rPr>
        <w:rFonts w:ascii="Symbol" w:hAnsi="Symbol" w:cs="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cs="Wingdings"/>
      </w:rPr>
    </w:lvl>
  </w:abstractNum>
  <w:abstractNum w:abstractNumId="4">
    <w:nsid w:val="00000005"/>
    <w:multiLevelType w:val="multilevel"/>
    <w:tmpl w:val="7D1AC7E2"/>
    <w:name w:val="WW8Num8"/>
    <w:lvl w:ilvl="0">
      <w:start w:val="1"/>
      <w:numFmt w:val="decimal"/>
      <w:lvlText w:val="(%1)"/>
      <w:lvlJc w:val="left"/>
      <w:pPr>
        <w:tabs>
          <w:tab w:val="num" w:pos="502"/>
        </w:tabs>
        <w:ind w:left="502"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6">
    <w:nsid w:val="00000007"/>
    <w:multiLevelType w:val="singleLevel"/>
    <w:tmpl w:val="00000007"/>
    <w:name w:val="WW8Num12"/>
    <w:lvl w:ilvl="0">
      <w:start w:val="6"/>
      <w:numFmt w:val="decimal"/>
      <w:lvlText w:val="(%1)"/>
      <w:lvlJc w:val="left"/>
      <w:pPr>
        <w:tabs>
          <w:tab w:val="num" w:pos="502"/>
        </w:tabs>
        <w:ind w:left="502" w:hanging="360"/>
      </w:pPr>
    </w:lvl>
  </w:abstractNum>
  <w:abstractNum w:abstractNumId="7">
    <w:nsid w:val="00000008"/>
    <w:multiLevelType w:val="multilevel"/>
    <w:tmpl w:val="00000008"/>
    <w:name w:val="WW8Num13"/>
    <w:lvl w:ilvl="0">
      <w:start w:val="1"/>
      <w:numFmt w:val="bullet"/>
      <w:lvlText w:val=""/>
      <w:lvlJc w:val="left"/>
      <w:pPr>
        <w:tabs>
          <w:tab w:val="num" w:pos="1620"/>
        </w:tabs>
        <w:ind w:left="16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3060"/>
        </w:tabs>
        <w:ind w:left="3060" w:hanging="360"/>
      </w:pPr>
      <w:rPr>
        <w:rFonts w:ascii="Wingdings" w:hAnsi="Wingdings" w:cs="Wingdings"/>
      </w:rPr>
    </w:lvl>
    <w:lvl w:ilvl="3">
      <w:start w:val="1"/>
      <w:numFmt w:val="bullet"/>
      <w:lvlText w:val=""/>
      <w:lvlJc w:val="left"/>
      <w:pPr>
        <w:tabs>
          <w:tab w:val="num" w:pos="3780"/>
        </w:tabs>
        <w:ind w:left="3780" w:hanging="360"/>
      </w:pPr>
      <w:rPr>
        <w:rFonts w:ascii="Symbol" w:hAnsi="Symbol" w:cs="Symbol"/>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cs="Wingdings"/>
      </w:rPr>
    </w:lvl>
    <w:lvl w:ilvl="6">
      <w:start w:val="1"/>
      <w:numFmt w:val="bullet"/>
      <w:lvlText w:val=""/>
      <w:lvlJc w:val="left"/>
      <w:pPr>
        <w:tabs>
          <w:tab w:val="num" w:pos="5940"/>
        </w:tabs>
        <w:ind w:left="5940" w:hanging="360"/>
      </w:pPr>
      <w:rPr>
        <w:rFonts w:ascii="Symbol" w:hAnsi="Symbol" w:cs="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cs="Wingdings"/>
      </w:rPr>
    </w:lvl>
  </w:abstractNum>
  <w:abstractNum w:abstractNumId="8">
    <w:nsid w:val="00000009"/>
    <w:multiLevelType w:val="multilevel"/>
    <w:tmpl w:val="E9F4E066"/>
    <w:name w:val="WW8Num14"/>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53A4160E"/>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70"/>
        </w:tabs>
        <w:ind w:left="1470" w:hanging="39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7C4619F6"/>
    <w:name w:val="WW8Num17"/>
    <w:lvl w:ilvl="0">
      <w:start w:val="1"/>
      <w:numFmt w:val="decimal"/>
      <w:lvlText w:val="(%1)"/>
      <w:lvlJc w:val="left"/>
      <w:pPr>
        <w:tabs>
          <w:tab w:val="num" w:pos="928"/>
        </w:tabs>
        <w:ind w:left="928" w:hanging="360"/>
      </w:pPr>
      <w:rPr>
        <w:b w:val="0"/>
        <w:i w:val="0"/>
        <w:u w:val="none"/>
      </w:rPr>
    </w:lvl>
    <w:lvl w:ilvl="1">
      <w:start w:val="1"/>
      <w:numFmt w:val="lowerLetter"/>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8"/>
    <w:lvl w:ilvl="0">
      <w:start w:val="1"/>
      <w:numFmt w:val="bullet"/>
      <w:lvlText w:val=""/>
      <w:lvlJc w:val="left"/>
      <w:pPr>
        <w:tabs>
          <w:tab w:val="num" w:pos="1440"/>
        </w:tabs>
        <w:ind w:left="144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2">
    <w:nsid w:val="0000000D"/>
    <w:multiLevelType w:val="multilevel"/>
    <w:tmpl w:val="0000000D"/>
    <w:name w:val="WW8Num20"/>
    <w:lvl w:ilvl="0">
      <w:start w:val="1"/>
      <w:numFmt w:val="bullet"/>
      <w:lvlText w:val=""/>
      <w:lvlJc w:val="left"/>
      <w:pPr>
        <w:tabs>
          <w:tab w:val="num" w:pos="1620"/>
        </w:tabs>
        <w:ind w:left="16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3060"/>
        </w:tabs>
        <w:ind w:left="3060" w:hanging="360"/>
      </w:pPr>
      <w:rPr>
        <w:rFonts w:ascii="Wingdings" w:hAnsi="Wingdings" w:cs="Wingdings"/>
      </w:rPr>
    </w:lvl>
    <w:lvl w:ilvl="3">
      <w:start w:val="1"/>
      <w:numFmt w:val="bullet"/>
      <w:lvlText w:val=""/>
      <w:lvlJc w:val="left"/>
      <w:pPr>
        <w:tabs>
          <w:tab w:val="num" w:pos="3780"/>
        </w:tabs>
        <w:ind w:left="3780" w:hanging="360"/>
      </w:pPr>
      <w:rPr>
        <w:rFonts w:ascii="Symbol" w:hAnsi="Symbol" w:cs="Symbol"/>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cs="Wingdings"/>
      </w:rPr>
    </w:lvl>
    <w:lvl w:ilvl="6">
      <w:start w:val="1"/>
      <w:numFmt w:val="bullet"/>
      <w:lvlText w:val=""/>
      <w:lvlJc w:val="left"/>
      <w:pPr>
        <w:tabs>
          <w:tab w:val="num" w:pos="5940"/>
        </w:tabs>
        <w:ind w:left="5940" w:hanging="360"/>
      </w:pPr>
      <w:rPr>
        <w:rFonts w:ascii="Symbol" w:hAnsi="Symbol" w:cs="Symbol"/>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cs="Wingdings"/>
      </w:rPr>
    </w:lvl>
  </w:abstractNum>
  <w:abstractNum w:abstractNumId="13">
    <w:nsid w:val="0000000E"/>
    <w:multiLevelType w:val="multilevel"/>
    <w:tmpl w:val="0000000E"/>
    <w:name w:val="WW8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singleLevel"/>
    <w:tmpl w:val="D9368C38"/>
    <w:name w:val="WW8Num23"/>
    <w:lvl w:ilvl="0">
      <w:start w:val="1"/>
      <w:numFmt w:val="decimal"/>
      <w:lvlText w:val="(%1)"/>
      <w:lvlJc w:val="left"/>
      <w:pPr>
        <w:tabs>
          <w:tab w:val="num" w:pos="720"/>
        </w:tabs>
        <w:ind w:left="720" w:hanging="360"/>
      </w:pPr>
      <w:rPr>
        <w:sz w:val="24"/>
        <w:szCs w:val="24"/>
      </w:rPr>
    </w:lvl>
  </w:abstractNum>
  <w:abstractNum w:abstractNumId="15">
    <w:nsid w:val="00000010"/>
    <w:multiLevelType w:val="singleLevel"/>
    <w:tmpl w:val="00000010"/>
    <w:name w:val="WW8Num24"/>
    <w:lvl w:ilvl="0">
      <w:start w:val="1"/>
      <w:numFmt w:val="decimal"/>
      <w:lvlText w:val="(%1)"/>
      <w:lvlJc w:val="left"/>
      <w:pPr>
        <w:tabs>
          <w:tab w:val="num" w:pos="720"/>
        </w:tabs>
        <w:ind w:left="720" w:hanging="360"/>
      </w:pPr>
    </w:lvl>
  </w:abstractNum>
  <w:abstractNum w:abstractNumId="16">
    <w:nsid w:val="00000011"/>
    <w:multiLevelType w:val="singleLevel"/>
    <w:tmpl w:val="183AB284"/>
    <w:name w:val="WW8Num26"/>
    <w:lvl w:ilvl="0">
      <w:start w:val="1"/>
      <w:numFmt w:val="decimal"/>
      <w:lvlText w:val="(%1)"/>
      <w:lvlJc w:val="left"/>
      <w:pPr>
        <w:tabs>
          <w:tab w:val="num" w:pos="786"/>
        </w:tabs>
        <w:ind w:left="786" w:hanging="360"/>
      </w:pPr>
      <w:rPr>
        <w:rFonts w:hint="default"/>
        <w:b w:val="0"/>
      </w:rPr>
    </w:lvl>
  </w:abstractNum>
  <w:abstractNum w:abstractNumId="17">
    <w:nsid w:val="00000012"/>
    <w:multiLevelType w:val="singleLevel"/>
    <w:tmpl w:val="00000012"/>
    <w:name w:val="WW8Num28"/>
    <w:lvl w:ilvl="0">
      <w:start w:val="1"/>
      <w:numFmt w:val="bullet"/>
      <w:lvlText w:val=""/>
      <w:lvlJc w:val="left"/>
      <w:pPr>
        <w:tabs>
          <w:tab w:val="num" w:pos="1800"/>
        </w:tabs>
        <w:ind w:left="1800" w:hanging="360"/>
      </w:pPr>
      <w:rPr>
        <w:rFonts w:ascii="Symbol" w:hAnsi="Symbol" w:cs="Symbol"/>
      </w:rPr>
    </w:lvl>
  </w:abstractNum>
  <w:abstractNum w:abstractNumId="18">
    <w:nsid w:val="00000013"/>
    <w:multiLevelType w:val="multilevel"/>
    <w:tmpl w:val="8AE0219C"/>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32"/>
    <w:lvl w:ilvl="0">
      <w:start w:val="1"/>
      <w:numFmt w:val="bullet"/>
      <w:lvlText w:val=""/>
      <w:lvlJc w:val="left"/>
      <w:pPr>
        <w:tabs>
          <w:tab w:val="num" w:pos="1560"/>
        </w:tabs>
        <w:ind w:left="156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3000"/>
        </w:tabs>
        <w:ind w:left="3000" w:hanging="360"/>
      </w:pPr>
      <w:rPr>
        <w:rFonts w:ascii="Wingdings" w:hAnsi="Wingdings" w:cs="Wingdings"/>
      </w:rPr>
    </w:lvl>
    <w:lvl w:ilvl="3">
      <w:start w:val="1"/>
      <w:numFmt w:val="bullet"/>
      <w:lvlText w:val=""/>
      <w:lvlJc w:val="left"/>
      <w:pPr>
        <w:tabs>
          <w:tab w:val="num" w:pos="3720"/>
        </w:tabs>
        <w:ind w:left="3720" w:hanging="360"/>
      </w:pPr>
      <w:rPr>
        <w:rFonts w:ascii="Symbol" w:hAnsi="Symbol" w:cs="Symbol"/>
      </w:rPr>
    </w:lvl>
    <w:lvl w:ilvl="4">
      <w:start w:val="1"/>
      <w:numFmt w:val="bullet"/>
      <w:lvlText w:val="o"/>
      <w:lvlJc w:val="left"/>
      <w:pPr>
        <w:tabs>
          <w:tab w:val="num" w:pos="4440"/>
        </w:tabs>
        <w:ind w:left="4440" w:hanging="360"/>
      </w:pPr>
      <w:rPr>
        <w:rFonts w:ascii="Courier New" w:hAnsi="Courier New" w:cs="Courier New"/>
      </w:rPr>
    </w:lvl>
    <w:lvl w:ilvl="5">
      <w:start w:val="1"/>
      <w:numFmt w:val="bullet"/>
      <w:lvlText w:val=""/>
      <w:lvlJc w:val="left"/>
      <w:pPr>
        <w:tabs>
          <w:tab w:val="num" w:pos="5160"/>
        </w:tabs>
        <w:ind w:left="5160" w:hanging="360"/>
      </w:pPr>
      <w:rPr>
        <w:rFonts w:ascii="Wingdings" w:hAnsi="Wingdings" w:cs="Wingdings"/>
      </w:rPr>
    </w:lvl>
    <w:lvl w:ilvl="6">
      <w:start w:val="1"/>
      <w:numFmt w:val="bullet"/>
      <w:lvlText w:val=""/>
      <w:lvlJc w:val="left"/>
      <w:pPr>
        <w:tabs>
          <w:tab w:val="num" w:pos="5880"/>
        </w:tabs>
        <w:ind w:left="5880" w:hanging="360"/>
      </w:pPr>
      <w:rPr>
        <w:rFonts w:ascii="Symbol" w:hAnsi="Symbol" w:cs="Symbol"/>
      </w:rPr>
    </w:lvl>
    <w:lvl w:ilvl="7">
      <w:start w:val="1"/>
      <w:numFmt w:val="bullet"/>
      <w:lvlText w:val="o"/>
      <w:lvlJc w:val="left"/>
      <w:pPr>
        <w:tabs>
          <w:tab w:val="num" w:pos="6600"/>
        </w:tabs>
        <w:ind w:left="6600" w:hanging="360"/>
      </w:pPr>
      <w:rPr>
        <w:rFonts w:ascii="Courier New" w:hAnsi="Courier New" w:cs="Courier New"/>
      </w:rPr>
    </w:lvl>
    <w:lvl w:ilvl="8">
      <w:start w:val="1"/>
      <w:numFmt w:val="bullet"/>
      <w:lvlText w:val=""/>
      <w:lvlJc w:val="left"/>
      <w:pPr>
        <w:tabs>
          <w:tab w:val="num" w:pos="7320"/>
        </w:tabs>
        <w:ind w:left="7320" w:hanging="360"/>
      </w:pPr>
      <w:rPr>
        <w:rFonts w:ascii="Wingdings" w:hAnsi="Wingdings" w:cs="Wingdings"/>
      </w:rPr>
    </w:lvl>
  </w:abstractNum>
  <w:abstractNum w:abstractNumId="20">
    <w:nsid w:val="3DFC386E"/>
    <w:multiLevelType w:val="hybridMultilevel"/>
    <w:tmpl w:val="2E9C86E2"/>
    <w:lvl w:ilvl="0" w:tplc="040E0019">
      <w:start w:val="1"/>
      <w:numFmt w:val="lowerLetter"/>
      <w:lvlText w:val="%1."/>
      <w:lvlJc w:val="left"/>
      <w:pPr>
        <w:ind w:left="1514" w:hanging="360"/>
      </w:pPr>
    </w:lvl>
    <w:lvl w:ilvl="1" w:tplc="040E0019" w:tentative="1">
      <w:start w:val="1"/>
      <w:numFmt w:val="lowerLetter"/>
      <w:lvlText w:val="%2."/>
      <w:lvlJc w:val="left"/>
      <w:pPr>
        <w:ind w:left="2234" w:hanging="360"/>
      </w:pPr>
    </w:lvl>
    <w:lvl w:ilvl="2" w:tplc="040E001B" w:tentative="1">
      <w:start w:val="1"/>
      <w:numFmt w:val="lowerRoman"/>
      <w:lvlText w:val="%3."/>
      <w:lvlJc w:val="right"/>
      <w:pPr>
        <w:ind w:left="2954" w:hanging="180"/>
      </w:pPr>
    </w:lvl>
    <w:lvl w:ilvl="3" w:tplc="040E000F" w:tentative="1">
      <w:start w:val="1"/>
      <w:numFmt w:val="decimal"/>
      <w:lvlText w:val="%4."/>
      <w:lvlJc w:val="left"/>
      <w:pPr>
        <w:ind w:left="3674" w:hanging="360"/>
      </w:pPr>
    </w:lvl>
    <w:lvl w:ilvl="4" w:tplc="040E0019" w:tentative="1">
      <w:start w:val="1"/>
      <w:numFmt w:val="lowerLetter"/>
      <w:lvlText w:val="%5."/>
      <w:lvlJc w:val="left"/>
      <w:pPr>
        <w:ind w:left="4394" w:hanging="360"/>
      </w:pPr>
    </w:lvl>
    <w:lvl w:ilvl="5" w:tplc="040E001B" w:tentative="1">
      <w:start w:val="1"/>
      <w:numFmt w:val="lowerRoman"/>
      <w:lvlText w:val="%6."/>
      <w:lvlJc w:val="right"/>
      <w:pPr>
        <w:ind w:left="5114" w:hanging="180"/>
      </w:pPr>
    </w:lvl>
    <w:lvl w:ilvl="6" w:tplc="040E000F" w:tentative="1">
      <w:start w:val="1"/>
      <w:numFmt w:val="decimal"/>
      <w:lvlText w:val="%7."/>
      <w:lvlJc w:val="left"/>
      <w:pPr>
        <w:ind w:left="5834" w:hanging="360"/>
      </w:pPr>
    </w:lvl>
    <w:lvl w:ilvl="7" w:tplc="040E0019" w:tentative="1">
      <w:start w:val="1"/>
      <w:numFmt w:val="lowerLetter"/>
      <w:lvlText w:val="%8."/>
      <w:lvlJc w:val="left"/>
      <w:pPr>
        <w:ind w:left="6554" w:hanging="360"/>
      </w:pPr>
    </w:lvl>
    <w:lvl w:ilvl="8" w:tplc="040E001B" w:tentative="1">
      <w:start w:val="1"/>
      <w:numFmt w:val="lowerRoman"/>
      <w:lvlText w:val="%9."/>
      <w:lvlJc w:val="right"/>
      <w:pPr>
        <w:ind w:left="7274" w:hanging="180"/>
      </w:pPr>
    </w:lvl>
  </w:abstractNum>
  <w:abstractNum w:abstractNumId="21">
    <w:nsid w:val="50D66F6D"/>
    <w:multiLevelType w:val="multilevel"/>
    <w:tmpl w:val="9AE267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67932BD"/>
    <w:multiLevelType w:val="hybridMultilevel"/>
    <w:tmpl w:val="5DFAD8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6FB420EE"/>
    <w:multiLevelType w:val="hybridMultilevel"/>
    <w:tmpl w:val="AE6872E8"/>
    <w:lvl w:ilvl="0" w:tplc="85EE8DD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0"/>
  </w:num>
  <w:num w:numId="22">
    <w:abstractNumId w:val="0"/>
  </w:num>
  <w:num w:numId="23">
    <w:abstractNumId w:val="23"/>
  </w:num>
  <w:num w:numId="24">
    <w:abstractNumId w:val="0"/>
  </w:num>
  <w:num w:numId="25">
    <w:abstractNumId w:val="21"/>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7C"/>
    <w:rsid w:val="00005384"/>
    <w:rsid w:val="000075AD"/>
    <w:rsid w:val="00012A09"/>
    <w:rsid w:val="00012B6B"/>
    <w:rsid w:val="00013860"/>
    <w:rsid w:val="00023BD9"/>
    <w:rsid w:val="00025F45"/>
    <w:rsid w:val="00027266"/>
    <w:rsid w:val="00032F96"/>
    <w:rsid w:val="0003614E"/>
    <w:rsid w:val="000379FB"/>
    <w:rsid w:val="0004437F"/>
    <w:rsid w:val="0004582A"/>
    <w:rsid w:val="00046BA4"/>
    <w:rsid w:val="0005165C"/>
    <w:rsid w:val="00053370"/>
    <w:rsid w:val="00055561"/>
    <w:rsid w:val="00056C57"/>
    <w:rsid w:val="00075F6F"/>
    <w:rsid w:val="0007768E"/>
    <w:rsid w:val="000813E8"/>
    <w:rsid w:val="0009531A"/>
    <w:rsid w:val="00095762"/>
    <w:rsid w:val="000C0DDA"/>
    <w:rsid w:val="000C13DB"/>
    <w:rsid w:val="000C720E"/>
    <w:rsid w:val="000D4B41"/>
    <w:rsid w:val="000D7BA5"/>
    <w:rsid w:val="000E5048"/>
    <w:rsid w:val="000E5314"/>
    <w:rsid w:val="000E6DB0"/>
    <w:rsid w:val="000F4EB4"/>
    <w:rsid w:val="000F7129"/>
    <w:rsid w:val="00104DF7"/>
    <w:rsid w:val="0011546A"/>
    <w:rsid w:val="00121A4E"/>
    <w:rsid w:val="001273CE"/>
    <w:rsid w:val="00135823"/>
    <w:rsid w:val="001365CE"/>
    <w:rsid w:val="00163433"/>
    <w:rsid w:val="00165278"/>
    <w:rsid w:val="00172B16"/>
    <w:rsid w:val="001851CD"/>
    <w:rsid w:val="001864B3"/>
    <w:rsid w:val="001913BA"/>
    <w:rsid w:val="00196F0B"/>
    <w:rsid w:val="001A1464"/>
    <w:rsid w:val="001A2041"/>
    <w:rsid w:val="001A7577"/>
    <w:rsid w:val="001A7678"/>
    <w:rsid w:val="001B00B0"/>
    <w:rsid w:val="001B18E1"/>
    <w:rsid w:val="001B1A50"/>
    <w:rsid w:val="001B4565"/>
    <w:rsid w:val="001B6319"/>
    <w:rsid w:val="001C4471"/>
    <w:rsid w:val="001C644F"/>
    <w:rsid w:val="001D0354"/>
    <w:rsid w:val="001D3A47"/>
    <w:rsid w:val="001D4CDD"/>
    <w:rsid w:val="001D5C38"/>
    <w:rsid w:val="001D5E38"/>
    <w:rsid w:val="001D724F"/>
    <w:rsid w:val="001E3810"/>
    <w:rsid w:val="001E5A8B"/>
    <w:rsid w:val="001E5AC6"/>
    <w:rsid w:val="001E7624"/>
    <w:rsid w:val="001F27E2"/>
    <w:rsid w:val="00200EE8"/>
    <w:rsid w:val="00216F6F"/>
    <w:rsid w:val="00217AFE"/>
    <w:rsid w:val="00220845"/>
    <w:rsid w:val="002260E8"/>
    <w:rsid w:val="002308F0"/>
    <w:rsid w:val="00241307"/>
    <w:rsid w:val="00243024"/>
    <w:rsid w:val="00246958"/>
    <w:rsid w:val="00256CB4"/>
    <w:rsid w:val="0025725E"/>
    <w:rsid w:val="00257B71"/>
    <w:rsid w:val="00262BAF"/>
    <w:rsid w:val="00262DFF"/>
    <w:rsid w:val="002662ED"/>
    <w:rsid w:val="00267887"/>
    <w:rsid w:val="0027043F"/>
    <w:rsid w:val="00270F4E"/>
    <w:rsid w:val="00271442"/>
    <w:rsid w:val="00281084"/>
    <w:rsid w:val="00283176"/>
    <w:rsid w:val="00285654"/>
    <w:rsid w:val="00297B02"/>
    <w:rsid w:val="002A356F"/>
    <w:rsid w:val="002A70E8"/>
    <w:rsid w:val="002B1E1B"/>
    <w:rsid w:val="002B305E"/>
    <w:rsid w:val="002B7B3D"/>
    <w:rsid w:val="002C0D00"/>
    <w:rsid w:val="002C5899"/>
    <w:rsid w:val="002C7DC5"/>
    <w:rsid w:val="002D2EA9"/>
    <w:rsid w:val="002D438B"/>
    <w:rsid w:val="002D7C3B"/>
    <w:rsid w:val="002E1E33"/>
    <w:rsid w:val="002E1F5C"/>
    <w:rsid w:val="002E33CA"/>
    <w:rsid w:val="002E3571"/>
    <w:rsid w:val="002E5887"/>
    <w:rsid w:val="002E64A0"/>
    <w:rsid w:val="002E6C3F"/>
    <w:rsid w:val="002F0901"/>
    <w:rsid w:val="00300437"/>
    <w:rsid w:val="00301706"/>
    <w:rsid w:val="00303724"/>
    <w:rsid w:val="00304F72"/>
    <w:rsid w:val="00312AF3"/>
    <w:rsid w:val="00321092"/>
    <w:rsid w:val="0032218A"/>
    <w:rsid w:val="00325AFB"/>
    <w:rsid w:val="00331029"/>
    <w:rsid w:val="003320F5"/>
    <w:rsid w:val="00343497"/>
    <w:rsid w:val="00343E16"/>
    <w:rsid w:val="003452A3"/>
    <w:rsid w:val="0035465B"/>
    <w:rsid w:val="00355279"/>
    <w:rsid w:val="00356372"/>
    <w:rsid w:val="003566CE"/>
    <w:rsid w:val="00362367"/>
    <w:rsid w:val="00363A6E"/>
    <w:rsid w:val="0037586E"/>
    <w:rsid w:val="00375F2D"/>
    <w:rsid w:val="00380191"/>
    <w:rsid w:val="00381618"/>
    <w:rsid w:val="00381AFC"/>
    <w:rsid w:val="00382A35"/>
    <w:rsid w:val="00383D6A"/>
    <w:rsid w:val="003862EC"/>
    <w:rsid w:val="00394925"/>
    <w:rsid w:val="00395939"/>
    <w:rsid w:val="00396573"/>
    <w:rsid w:val="00396A24"/>
    <w:rsid w:val="00397002"/>
    <w:rsid w:val="00397312"/>
    <w:rsid w:val="003A4D1B"/>
    <w:rsid w:val="003A6878"/>
    <w:rsid w:val="003B18FA"/>
    <w:rsid w:val="003B408E"/>
    <w:rsid w:val="003B5673"/>
    <w:rsid w:val="003C455E"/>
    <w:rsid w:val="003C7D84"/>
    <w:rsid w:val="003D011D"/>
    <w:rsid w:val="003E1324"/>
    <w:rsid w:val="003F6ADB"/>
    <w:rsid w:val="003F74F7"/>
    <w:rsid w:val="00403C8D"/>
    <w:rsid w:val="00406BA7"/>
    <w:rsid w:val="00411B7F"/>
    <w:rsid w:val="004143DB"/>
    <w:rsid w:val="00421007"/>
    <w:rsid w:val="0042230C"/>
    <w:rsid w:val="00424D0B"/>
    <w:rsid w:val="004256A3"/>
    <w:rsid w:val="00426BFA"/>
    <w:rsid w:val="00432084"/>
    <w:rsid w:val="00432CD8"/>
    <w:rsid w:val="00434482"/>
    <w:rsid w:val="00447368"/>
    <w:rsid w:val="0045149F"/>
    <w:rsid w:val="0045154E"/>
    <w:rsid w:val="00451E00"/>
    <w:rsid w:val="00454111"/>
    <w:rsid w:val="00454308"/>
    <w:rsid w:val="00455F54"/>
    <w:rsid w:val="00461549"/>
    <w:rsid w:val="00461F7C"/>
    <w:rsid w:val="00467B29"/>
    <w:rsid w:val="004701A5"/>
    <w:rsid w:val="004714C4"/>
    <w:rsid w:val="00473976"/>
    <w:rsid w:val="0047421D"/>
    <w:rsid w:val="0047704A"/>
    <w:rsid w:val="00480036"/>
    <w:rsid w:val="00485577"/>
    <w:rsid w:val="0048566A"/>
    <w:rsid w:val="00485981"/>
    <w:rsid w:val="0048779E"/>
    <w:rsid w:val="004929E8"/>
    <w:rsid w:val="004A2E18"/>
    <w:rsid w:val="004A38CA"/>
    <w:rsid w:val="004A79DE"/>
    <w:rsid w:val="004A7B28"/>
    <w:rsid w:val="004B28EF"/>
    <w:rsid w:val="004B2A62"/>
    <w:rsid w:val="004C0016"/>
    <w:rsid w:val="004C0CA9"/>
    <w:rsid w:val="004C1C47"/>
    <w:rsid w:val="004C2B71"/>
    <w:rsid w:val="004C3C6D"/>
    <w:rsid w:val="004C5713"/>
    <w:rsid w:val="004D160E"/>
    <w:rsid w:val="004D19AD"/>
    <w:rsid w:val="004D1B71"/>
    <w:rsid w:val="004D2889"/>
    <w:rsid w:val="004E167F"/>
    <w:rsid w:val="004E39F6"/>
    <w:rsid w:val="004E4873"/>
    <w:rsid w:val="004E4DA8"/>
    <w:rsid w:val="004E64FA"/>
    <w:rsid w:val="004E7F3A"/>
    <w:rsid w:val="004F0157"/>
    <w:rsid w:val="004F0337"/>
    <w:rsid w:val="004F05B1"/>
    <w:rsid w:val="004F4EDF"/>
    <w:rsid w:val="004F5233"/>
    <w:rsid w:val="004F7FB3"/>
    <w:rsid w:val="005145B3"/>
    <w:rsid w:val="00516674"/>
    <w:rsid w:val="0051667C"/>
    <w:rsid w:val="0052362B"/>
    <w:rsid w:val="0052474C"/>
    <w:rsid w:val="00525535"/>
    <w:rsid w:val="005314D2"/>
    <w:rsid w:val="005341F2"/>
    <w:rsid w:val="00537FD6"/>
    <w:rsid w:val="00540480"/>
    <w:rsid w:val="005448CC"/>
    <w:rsid w:val="00544B3C"/>
    <w:rsid w:val="00545468"/>
    <w:rsid w:val="005518AE"/>
    <w:rsid w:val="005555F4"/>
    <w:rsid w:val="00555D69"/>
    <w:rsid w:val="00561396"/>
    <w:rsid w:val="00563634"/>
    <w:rsid w:val="005636F4"/>
    <w:rsid w:val="00563BA9"/>
    <w:rsid w:val="005737ED"/>
    <w:rsid w:val="00574052"/>
    <w:rsid w:val="0057733B"/>
    <w:rsid w:val="005775D5"/>
    <w:rsid w:val="00577F26"/>
    <w:rsid w:val="00580481"/>
    <w:rsid w:val="00581FE1"/>
    <w:rsid w:val="00582860"/>
    <w:rsid w:val="005836E1"/>
    <w:rsid w:val="005851C5"/>
    <w:rsid w:val="005872C9"/>
    <w:rsid w:val="00587493"/>
    <w:rsid w:val="0059436E"/>
    <w:rsid w:val="00596D14"/>
    <w:rsid w:val="005A0756"/>
    <w:rsid w:val="005A0B7D"/>
    <w:rsid w:val="005A7474"/>
    <w:rsid w:val="005B01E2"/>
    <w:rsid w:val="005B0F07"/>
    <w:rsid w:val="005B744B"/>
    <w:rsid w:val="005D065D"/>
    <w:rsid w:val="005D135B"/>
    <w:rsid w:val="005D1777"/>
    <w:rsid w:val="005D60B0"/>
    <w:rsid w:val="005D67A6"/>
    <w:rsid w:val="005D697F"/>
    <w:rsid w:val="005E30B6"/>
    <w:rsid w:val="005E52DE"/>
    <w:rsid w:val="005F27E0"/>
    <w:rsid w:val="005F4072"/>
    <w:rsid w:val="005F5F97"/>
    <w:rsid w:val="006008C7"/>
    <w:rsid w:val="00602B1A"/>
    <w:rsid w:val="0060493E"/>
    <w:rsid w:val="00606A17"/>
    <w:rsid w:val="006166BC"/>
    <w:rsid w:val="006303E8"/>
    <w:rsid w:val="00633D42"/>
    <w:rsid w:val="00635125"/>
    <w:rsid w:val="006414D3"/>
    <w:rsid w:val="00643C56"/>
    <w:rsid w:val="00644C95"/>
    <w:rsid w:val="00644D27"/>
    <w:rsid w:val="00651C36"/>
    <w:rsid w:val="00651D2F"/>
    <w:rsid w:val="00656A42"/>
    <w:rsid w:val="0066016D"/>
    <w:rsid w:val="00661E36"/>
    <w:rsid w:val="0066546E"/>
    <w:rsid w:val="00673832"/>
    <w:rsid w:val="00676835"/>
    <w:rsid w:val="00677E70"/>
    <w:rsid w:val="00677FA6"/>
    <w:rsid w:val="006805F7"/>
    <w:rsid w:val="00680D6F"/>
    <w:rsid w:val="006813E7"/>
    <w:rsid w:val="00684E9F"/>
    <w:rsid w:val="006868D9"/>
    <w:rsid w:val="00687658"/>
    <w:rsid w:val="00693302"/>
    <w:rsid w:val="006944E8"/>
    <w:rsid w:val="0069454C"/>
    <w:rsid w:val="006978F7"/>
    <w:rsid w:val="006A1E43"/>
    <w:rsid w:val="006A793F"/>
    <w:rsid w:val="006C6187"/>
    <w:rsid w:val="006C6781"/>
    <w:rsid w:val="006D079F"/>
    <w:rsid w:val="006D5849"/>
    <w:rsid w:val="006E13B6"/>
    <w:rsid w:val="006E179B"/>
    <w:rsid w:val="006E4F19"/>
    <w:rsid w:val="006F5490"/>
    <w:rsid w:val="006F5983"/>
    <w:rsid w:val="00702A6F"/>
    <w:rsid w:val="00704796"/>
    <w:rsid w:val="00705931"/>
    <w:rsid w:val="00713085"/>
    <w:rsid w:val="00722B94"/>
    <w:rsid w:val="00725B18"/>
    <w:rsid w:val="007311E3"/>
    <w:rsid w:val="00732AE4"/>
    <w:rsid w:val="00737008"/>
    <w:rsid w:val="00737190"/>
    <w:rsid w:val="00742DD5"/>
    <w:rsid w:val="00751576"/>
    <w:rsid w:val="007522DB"/>
    <w:rsid w:val="007577F5"/>
    <w:rsid w:val="00760789"/>
    <w:rsid w:val="00761115"/>
    <w:rsid w:val="007732E7"/>
    <w:rsid w:val="00782F8A"/>
    <w:rsid w:val="007832A0"/>
    <w:rsid w:val="007839E4"/>
    <w:rsid w:val="00784355"/>
    <w:rsid w:val="00787269"/>
    <w:rsid w:val="00795BBF"/>
    <w:rsid w:val="0079675A"/>
    <w:rsid w:val="007A0746"/>
    <w:rsid w:val="007A125B"/>
    <w:rsid w:val="007A3AA5"/>
    <w:rsid w:val="007A51C5"/>
    <w:rsid w:val="007A6B99"/>
    <w:rsid w:val="007B3E30"/>
    <w:rsid w:val="007B57D8"/>
    <w:rsid w:val="007B6349"/>
    <w:rsid w:val="007C0C45"/>
    <w:rsid w:val="007C12B7"/>
    <w:rsid w:val="007D2A8B"/>
    <w:rsid w:val="007E2795"/>
    <w:rsid w:val="007E2832"/>
    <w:rsid w:val="007E3352"/>
    <w:rsid w:val="007E3F20"/>
    <w:rsid w:val="007E5543"/>
    <w:rsid w:val="007F0497"/>
    <w:rsid w:val="007F0E68"/>
    <w:rsid w:val="007F140F"/>
    <w:rsid w:val="007F76A8"/>
    <w:rsid w:val="00800326"/>
    <w:rsid w:val="00802518"/>
    <w:rsid w:val="00804BC0"/>
    <w:rsid w:val="00805C23"/>
    <w:rsid w:val="00806370"/>
    <w:rsid w:val="008067CF"/>
    <w:rsid w:val="00813250"/>
    <w:rsid w:val="008238E7"/>
    <w:rsid w:val="00831223"/>
    <w:rsid w:val="008334E1"/>
    <w:rsid w:val="00837F7D"/>
    <w:rsid w:val="00847B57"/>
    <w:rsid w:val="00851C03"/>
    <w:rsid w:val="00857445"/>
    <w:rsid w:val="00862AEA"/>
    <w:rsid w:val="00870B72"/>
    <w:rsid w:val="0087183C"/>
    <w:rsid w:val="00872957"/>
    <w:rsid w:val="00873501"/>
    <w:rsid w:val="00875D81"/>
    <w:rsid w:val="00883FED"/>
    <w:rsid w:val="008847BC"/>
    <w:rsid w:val="008875BB"/>
    <w:rsid w:val="00893022"/>
    <w:rsid w:val="008930E2"/>
    <w:rsid w:val="00895361"/>
    <w:rsid w:val="008A13E2"/>
    <w:rsid w:val="008A2A6A"/>
    <w:rsid w:val="008A35F1"/>
    <w:rsid w:val="008A5B35"/>
    <w:rsid w:val="008B128B"/>
    <w:rsid w:val="008B2692"/>
    <w:rsid w:val="008C1F48"/>
    <w:rsid w:val="008C49EF"/>
    <w:rsid w:val="008C5500"/>
    <w:rsid w:val="008D3B4A"/>
    <w:rsid w:val="008D5104"/>
    <w:rsid w:val="008E7BE6"/>
    <w:rsid w:val="008F0284"/>
    <w:rsid w:val="00901E46"/>
    <w:rsid w:val="009116F9"/>
    <w:rsid w:val="00913481"/>
    <w:rsid w:val="009150C0"/>
    <w:rsid w:val="009233C6"/>
    <w:rsid w:val="00923E71"/>
    <w:rsid w:val="00926A04"/>
    <w:rsid w:val="00926B59"/>
    <w:rsid w:val="009271C3"/>
    <w:rsid w:val="00933523"/>
    <w:rsid w:val="009455B4"/>
    <w:rsid w:val="00955BA2"/>
    <w:rsid w:val="00960413"/>
    <w:rsid w:val="00961938"/>
    <w:rsid w:val="00962609"/>
    <w:rsid w:val="0096483B"/>
    <w:rsid w:val="00970F7A"/>
    <w:rsid w:val="00977E5E"/>
    <w:rsid w:val="00980262"/>
    <w:rsid w:val="00983796"/>
    <w:rsid w:val="00986DF9"/>
    <w:rsid w:val="00987B0A"/>
    <w:rsid w:val="0099394C"/>
    <w:rsid w:val="009940FF"/>
    <w:rsid w:val="009A0857"/>
    <w:rsid w:val="009A4372"/>
    <w:rsid w:val="009A7834"/>
    <w:rsid w:val="009B42C0"/>
    <w:rsid w:val="009C1087"/>
    <w:rsid w:val="009D0671"/>
    <w:rsid w:val="009F1D40"/>
    <w:rsid w:val="009F2007"/>
    <w:rsid w:val="00A00937"/>
    <w:rsid w:val="00A0147C"/>
    <w:rsid w:val="00A0187A"/>
    <w:rsid w:val="00A06850"/>
    <w:rsid w:val="00A1060A"/>
    <w:rsid w:val="00A153FB"/>
    <w:rsid w:val="00A238C6"/>
    <w:rsid w:val="00A247A3"/>
    <w:rsid w:val="00A26B61"/>
    <w:rsid w:val="00A275B8"/>
    <w:rsid w:val="00A27670"/>
    <w:rsid w:val="00A3168E"/>
    <w:rsid w:val="00A33B0A"/>
    <w:rsid w:val="00A34851"/>
    <w:rsid w:val="00A34BF8"/>
    <w:rsid w:val="00A35D69"/>
    <w:rsid w:val="00A40A0A"/>
    <w:rsid w:val="00A456D4"/>
    <w:rsid w:val="00A46A40"/>
    <w:rsid w:val="00A5011E"/>
    <w:rsid w:val="00A62796"/>
    <w:rsid w:val="00A641B0"/>
    <w:rsid w:val="00A64EDF"/>
    <w:rsid w:val="00A65156"/>
    <w:rsid w:val="00A65F09"/>
    <w:rsid w:val="00A67C1E"/>
    <w:rsid w:val="00A67DC8"/>
    <w:rsid w:val="00A70ECC"/>
    <w:rsid w:val="00A777F7"/>
    <w:rsid w:val="00A77DDC"/>
    <w:rsid w:val="00A81502"/>
    <w:rsid w:val="00A815D9"/>
    <w:rsid w:val="00A87F5F"/>
    <w:rsid w:val="00A96897"/>
    <w:rsid w:val="00AA13ED"/>
    <w:rsid w:val="00AA1ED5"/>
    <w:rsid w:val="00AA2350"/>
    <w:rsid w:val="00AA2889"/>
    <w:rsid w:val="00AA2E32"/>
    <w:rsid w:val="00AA30EE"/>
    <w:rsid w:val="00AA6A69"/>
    <w:rsid w:val="00AB1277"/>
    <w:rsid w:val="00AC2F66"/>
    <w:rsid w:val="00AC4C9B"/>
    <w:rsid w:val="00AC53FA"/>
    <w:rsid w:val="00AC6B5B"/>
    <w:rsid w:val="00AD0D08"/>
    <w:rsid w:val="00AD51C5"/>
    <w:rsid w:val="00AD7C71"/>
    <w:rsid w:val="00AE08E3"/>
    <w:rsid w:val="00AE2408"/>
    <w:rsid w:val="00AE6625"/>
    <w:rsid w:val="00AF0136"/>
    <w:rsid w:val="00AF1E21"/>
    <w:rsid w:val="00AF497D"/>
    <w:rsid w:val="00AF509F"/>
    <w:rsid w:val="00AF5C62"/>
    <w:rsid w:val="00AF6D95"/>
    <w:rsid w:val="00B139C6"/>
    <w:rsid w:val="00B149F1"/>
    <w:rsid w:val="00B212F6"/>
    <w:rsid w:val="00B2292F"/>
    <w:rsid w:val="00B26BCE"/>
    <w:rsid w:val="00B26E8C"/>
    <w:rsid w:val="00B2760E"/>
    <w:rsid w:val="00B3074B"/>
    <w:rsid w:val="00B31AAB"/>
    <w:rsid w:val="00B3614E"/>
    <w:rsid w:val="00B41FCE"/>
    <w:rsid w:val="00B43643"/>
    <w:rsid w:val="00B43951"/>
    <w:rsid w:val="00B47116"/>
    <w:rsid w:val="00B51A9F"/>
    <w:rsid w:val="00B56E8B"/>
    <w:rsid w:val="00B606A1"/>
    <w:rsid w:val="00B65187"/>
    <w:rsid w:val="00B662E7"/>
    <w:rsid w:val="00B6644C"/>
    <w:rsid w:val="00B73D47"/>
    <w:rsid w:val="00B806D5"/>
    <w:rsid w:val="00B90CAF"/>
    <w:rsid w:val="00B9128C"/>
    <w:rsid w:val="00BA3003"/>
    <w:rsid w:val="00BA428E"/>
    <w:rsid w:val="00BA6FE6"/>
    <w:rsid w:val="00BA7A46"/>
    <w:rsid w:val="00BA7B3F"/>
    <w:rsid w:val="00BB561D"/>
    <w:rsid w:val="00BB6A57"/>
    <w:rsid w:val="00BC0990"/>
    <w:rsid w:val="00BC20BF"/>
    <w:rsid w:val="00BC4C60"/>
    <w:rsid w:val="00BC5523"/>
    <w:rsid w:val="00BC5B0F"/>
    <w:rsid w:val="00BC68A3"/>
    <w:rsid w:val="00BC75C6"/>
    <w:rsid w:val="00BC78E3"/>
    <w:rsid w:val="00BD1196"/>
    <w:rsid w:val="00BD516B"/>
    <w:rsid w:val="00BD7101"/>
    <w:rsid w:val="00BF4C5D"/>
    <w:rsid w:val="00BF5C18"/>
    <w:rsid w:val="00C003FB"/>
    <w:rsid w:val="00C021F7"/>
    <w:rsid w:val="00C02A3D"/>
    <w:rsid w:val="00C1631F"/>
    <w:rsid w:val="00C20652"/>
    <w:rsid w:val="00C231E3"/>
    <w:rsid w:val="00C2354E"/>
    <w:rsid w:val="00C237EA"/>
    <w:rsid w:val="00C32F70"/>
    <w:rsid w:val="00C332A4"/>
    <w:rsid w:val="00C33903"/>
    <w:rsid w:val="00C429D1"/>
    <w:rsid w:val="00C46AE8"/>
    <w:rsid w:val="00C51099"/>
    <w:rsid w:val="00C6550C"/>
    <w:rsid w:val="00C6775E"/>
    <w:rsid w:val="00C71732"/>
    <w:rsid w:val="00C720D8"/>
    <w:rsid w:val="00C777A2"/>
    <w:rsid w:val="00C83FDC"/>
    <w:rsid w:val="00C87053"/>
    <w:rsid w:val="00C905DF"/>
    <w:rsid w:val="00C92444"/>
    <w:rsid w:val="00C93A92"/>
    <w:rsid w:val="00C95DA2"/>
    <w:rsid w:val="00C97BEF"/>
    <w:rsid w:val="00CA17C8"/>
    <w:rsid w:val="00CA2032"/>
    <w:rsid w:val="00CA44B7"/>
    <w:rsid w:val="00CA489A"/>
    <w:rsid w:val="00CA6D75"/>
    <w:rsid w:val="00CA6EC9"/>
    <w:rsid w:val="00CA7CCC"/>
    <w:rsid w:val="00CB0057"/>
    <w:rsid w:val="00CB0647"/>
    <w:rsid w:val="00CB161C"/>
    <w:rsid w:val="00CC2753"/>
    <w:rsid w:val="00CC3A28"/>
    <w:rsid w:val="00CC6584"/>
    <w:rsid w:val="00CD3A0D"/>
    <w:rsid w:val="00CE468B"/>
    <w:rsid w:val="00CF1C3F"/>
    <w:rsid w:val="00D0120A"/>
    <w:rsid w:val="00D0490F"/>
    <w:rsid w:val="00D04D82"/>
    <w:rsid w:val="00D14D0D"/>
    <w:rsid w:val="00D17162"/>
    <w:rsid w:val="00D2111F"/>
    <w:rsid w:val="00D23467"/>
    <w:rsid w:val="00D25946"/>
    <w:rsid w:val="00D26744"/>
    <w:rsid w:val="00D32084"/>
    <w:rsid w:val="00D34FC6"/>
    <w:rsid w:val="00D4092E"/>
    <w:rsid w:val="00D42E78"/>
    <w:rsid w:val="00D47229"/>
    <w:rsid w:val="00D51043"/>
    <w:rsid w:val="00D660E6"/>
    <w:rsid w:val="00D67621"/>
    <w:rsid w:val="00D706F1"/>
    <w:rsid w:val="00D70F31"/>
    <w:rsid w:val="00D710B2"/>
    <w:rsid w:val="00D738AE"/>
    <w:rsid w:val="00D7525C"/>
    <w:rsid w:val="00D76D70"/>
    <w:rsid w:val="00D77A37"/>
    <w:rsid w:val="00D83657"/>
    <w:rsid w:val="00D840CB"/>
    <w:rsid w:val="00D873FD"/>
    <w:rsid w:val="00D947EA"/>
    <w:rsid w:val="00D954F5"/>
    <w:rsid w:val="00D974A2"/>
    <w:rsid w:val="00DA0310"/>
    <w:rsid w:val="00DA0FF8"/>
    <w:rsid w:val="00DA2A81"/>
    <w:rsid w:val="00DA3A70"/>
    <w:rsid w:val="00DA44D9"/>
    <w:rsid w:val="00DA504D"/>
    <w:rsid w:val="00DD1587"/>
    <w:rsid w:val="00DD68DB"/>
    <w:rsid w:val="00DD6D9F"/>
    <w:rsid w:val="00DE08D0"/>
    <w:rsid w:val="00DE30A9"/>
    <w:rsid w:val="00DF314D"/>
    <w:rsid w:val="00E000CF"/>
    <w:rsid w:val="00E01A07"/>
    <w:rsid w:val="00E02138"/>
    <w:rsid w:val="00E05983"/>
    <w:rsid w:val="00E1147D"/>
    <w:rsid w:val="00E1504C"/>
    <w:rsid w:val="00E25F38"/>
    <w:rsid w:val="00E263DF"/>
    <w:rsid w:val="00E31577"/>
    <w:rsid w:val="00E35066"/>
    <w:rsid w:val="00E3533E"/>
    <w:rsid w:val="00E36709"/>
    <w:rsid w:val="00E37998"/>
    <w:rsid w:val="00E43B4E"/>
    <w:rsid w:val="00E46E28"/>
    <w:rsid w:val="00E5621B"/>
    <w:rsid w:val="00E57B11"/>
    <w:rsid w:val="00E622F1"/>
    <w:rsid w:val="00E710FE"/>
    <w:rsid w:val="00E71259"/>
    <w:rsid w:val="00E7249A"/>
    <w:rsid w:val="00E763CE"/>
    <w:rsid w:val="00E84C31"/>
    <w:rsid w:val="00E85BA1"/>
    <w:rsid w:val="00E86BBB"/>
    <w:rsid w:val="00E910EF"/>
    <w:rsid w:val="00E92750"/>
    <w:rsid w:val="00E92CF9"/>
    <w:rsid w:val="00EA0A1A"/>
    <w:rsid w:val="00EB502A"/>
    <w:rsid w:val="00EC251F"/>
    <w:rsid w:val="00EC7271"/>
    <w:rsid w:val="00ED1961"/>
    <w:rsid w:val="00ED2450"/>
    <w:rsid w:val="00ED2C02"/>
    <w:rsid w:val="00ED59C3"/>
    <w:rsid w:val="00ED7A88"/>
    <w:rsid w:val="00EE020A"/>
    <w:rsid w:val="00EE7123"/>
    <w:rsid w:val="00EE77F6"/>
    <w:rsid w:val="00F00921"/>
    <w:rsid w:val="00F027DE"/>
    <w:rsid w:val="00F034FB"/>
    <w:rsid w:val="00F03C33"/>
    <w:rsid w:val="00F05046"/>
    <w:rsid w:val="00F0595C"/>
    <w:rsid w:val="00F05FF7"/>
    <w:rsid w:val="00F120FE"/>
    <w:rsid w:val="00F14C4A"/>
    <w:rsid w:val="00F1631B"/>
    <w:rsid w:val="00F22D41"/>
    <w:rsid w:val="00F33350"/>
    <w:rsid w:val="00F355C5"/>
    <w:rsid w:val="00F361E7"/>
    <w:rsid w:val="00F4275F"/>
    <w:rsid w:val="00F435E3"/>
    <w:rsid w:val="00F54BAC"/>
    <w:rsid w:val="00F61A89"/>
    <w:rsid w:val="00F62F9D"/>
    <w:rsid w:val="00F65421"/>
    <w:rsid w:val="00F65CEF"/>
    <w:rsid w:val="00F72F49"/>
    <w:rsid w:val="00F73E8A"/>
    <w:rsid w:val="00F835D0"/>
    <w:rsid w:val="00F86E30"/>
    <w:rsid w:val="00F91390"/>
    <w:rsid w:val="00F9676A"/>
    <w:rsid w:val="00F96A3A"/>
    <w:rsid w:val="00F9790F"/>
    <w:rsid w:val="00F979C6"/>
    <w:rsid w:val="00FA6B9A"/>
    <w:rsid w:val="00FB2EEE"/>
    <w:rsid w:val="00FB642C"/>
    <w:rsid w:val="00FB7730"/>
    <w:rsid w:val="00FC2E97"/>
    <w:rsid w:val="00FC50CC"/>
    <w:rsid w:val="00FC5E4D"/>
    <w:rsid w:val="00FD0AFE"/>
    <w:rsid w:val="00FD156C"/>
    <w:rsid w:val="00FE2917"/>
    <w:rsid w:val="00FF0CFB"/>
    <w:rsid w:val="00FF5C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68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szCs w:val="24"/>
      <w:lang w:eastAsia="zh-CN"/>
    </w:rPr>
  </w:style>
  <w:style w:type="paragraph" w:styleId="Cmsor1">
    <w:name w:val="heading 1"/>
    <w:basedOn w:val="Norml"/>
    <w:next w:val="Norml"/>
    <w:qFormat/>
    <w:pPr>
      <w:keepNext/>
      <w:numPr>
        <w:numId w:val="1"/>
      </w:numPr>
      <w:spacing w:after="240"/>
      <w:jc w:val="center"/>
      <w:outlineLvl w:val="0"/>
    </w:pPr>
    <w:rPr>
      <w:b/>
      <w:bCs/>
      <w:sz w:val="26"/>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pPr>
      <w:keepNext/>
      <w:numPr>
        <w:ilvl w:val="2"/>
        <w:numId w:val="1"/>
      </w:numPr>
      <w:jc w:val="center"/>
      <w:outlineLvl w:val="2"/>
    </w:pPr>
    <w:rPr>
      <w:b/>
      <w:caps/>
      <w:color w:val="FFFFFF"/>
      <w:sz w:val="20"/>
      <w:szCs w:val="28"/>
    </w:rPr>
  </w:style>
  <w:style w:type="paragraph" w:styleId="Cmsor4">
    <w:name w:val="heading 4"/>
    <w:basedOn w:val="Norml"/>
    <w:next w:val="Norml"/>
    <w:qFormat/>
    <w:pPr>
      <w:keepNext/>
      <w:numPr>
        <w:ilvl w:val="3"/>
        <w:numId w:val="1"/>
      </w:numPr>
      <w:ind w:left="567" w:firstLine="0"/>
      <w:jc w:val="center"/>
      <w:outlineLvl w:val="3"/>
    </w:pPr>
    <w:rPr>
      <w:rFonts w:eastAsia="Arial Unicode MS"/>
      <w:b/>
      <w:bCs/>
      <w:color w:val="800000"/>
      <w:spacing w:val="40"/>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Pr>
      <w:b/>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1z0">
    <w:name w:val="WW8Num11z0"/>
    <w:rPr>
      <w:rFonts w:ascii="Symbol" w:hAnsi="Symbol" w:cs="Symbol"/>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b/>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Bekezdsalapbettpusa1">
    <w:name w:val="Bekezdés alapbetűtípusa1"/>
  </w:style>
  <w:style w:type="character" w:customStyle="1" w:styleId="Jegyzethivatkozs1">
    <w:name w:val="Jegyzethivatkozás1"/>
    <w:rPr>
      <w:sz w:val="16"/>
      <w:szCs w:val="16"/>
    </w:rPr>
  </w:style>
  <w:style w:type="character" w:styleId="Hiperhivatkozs">
    <w:name w:val="Hyperlink"/>
    <w:uiPriority w:val="99"/>
    <w:rPr>
      <w:color w:val="0000FF"/>
      <w:u w:val="single"/>
    </w:rPr>
  </w:style>
  <w:style w:type="character" w:styleId="Oldalszm">
    <w:name w:val="page number"/>
    <w:basedOn w:val="Bekezdsalapbettpusa1"/>
  </w:style>
  <w:style w:type="character" w:customStyle="1" w:styleId="Jegyzkhivatkozs">
    <w:name w:val="Jegyzékhivatkozás"/>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Szvegtrzsbehzssal">
    <w:name w:val="Body Text Indent"/>
    <w:basedOn w:val="Norml"/>
    <w:pPr>
      <w:ind w:left="794"/>
      <w:jc w:val="both"/>
    </w:pPr>
    <w:rPr>
      <w:szCs w:val="26"/>
    </w:rPr>
  </w:style>
  <w:style w:type="paragraph" w:customStyle="1" w:styleId="HTMLBody">
    <w:name w:val="HTML Body"/>
    <w:pPr>
      <w:suppressAutoHyphens/>
      <w:autoSpaceDE w:val="0"/>
    </w:pPr>
    <w:rPr>
      <w:rFonts w:ascii="Courier New" w:hAnsi="Courier New" w:cs="Courier New"/>
      <w:sz w:val="18"/>
      <w:szCs w:val="18"/>
      <w:lang w:eastAsia="zh-CN"/>
    </w:rPr>
  </w:style>
  <w:style w:type="paragraph" w:customStyle="1" w:styleId="Jegyzetszveg1">
    <w:name w:val="Jegyzetszöveg1"/>
    <w:basedOn w:val="Norml"/>
    <w:rPr>
      <w:sz w:val="20"/>
      <w:szCs w:val="20"/>
    </w:rPr>
  </w:style>
  <w:style w:type="paragraph" w:styleId="TJ1">
    <w:name w:val="toc 1"/>
    <w:basedOn w:val="Norml"/>
    <w:next w:val="Norml"/>
    <w:uiPriority w:val="39"/>
    <w:pPr>
      <w:tabs>
        <w:tab w:val="right" w:leader="dot" w:pos="9174"/>
      </w:tabs>
      <w:spacing w:line="360" w:lineRule="auto"/>
    </w:pPr>
  </w:style>
  <w:style w:type="paragraph" w:styleId="TJ2">
    <w:name w:val="toc 2"/>
    <w:basedOn w:val="Norml"/>
    <w:next w:val="Norml"/>
    <w:uiPriority w:val="39"/>
    <w:pPr>
      <w:tabs>
        <w:tab w:val="right" w:leader="dot" w:pos="9174"/>
      </w:tabs>
      <w:spacing w:line="360" w:lineRule="auto"/>
      <w:ind w:left="240"/>
    </w:pPr>
    <w:rPr>
      <w:lang w:eastAsia="hu-HU"/>
    </w:rPr>
  </w:style>
  <w:style w:type="paragraph" w:styleId="TJ3">
    <w:name w:val="toc 3"/>
    <w:basedOn w:val="Norml"/>
    <w:next w:val="Norml"/>
    <w:pPr>
      <w:ind w:left="480"/>
    </w:pPr>
  </w:style>
  <w:style w:type="paragraph" w:styleId="TJ4">
    <w:name w:val="toc 4"/>
    <w:basedOn w:val="Norml"/>
    <w:next w:val="Norml"/>
    <w:pPr>
      <w:ind w:left="720"/>
    </w:pPr>
  </w:style>
  <w:style w:type="paragraph" w:styleId="TJ5">
    <w:name w:val="toc 5"/>
    <w:basedOn w:val="Norml"/>
    <w:next w:val="Norml"/>
    <w:pPr>
      <w:ind w:left="960"/>
    </w:pPr>
  </w:style>
  <w:style w:type="paragraph" w:styleId="TJ6">
    <w:name w:val="toc 6"/>
    <w:basedOn w:val="Norml"/>
    <w:next w:val="Norml"/>
    <w:pPr>
      <w:ind w:left="1200"/>
    </w:pPr>
  </w:style>
  <w:style w:type="paragraph" w:styleId="TJ7">
    <w:name w:val="toc 7"/>
    <w:basedOn w:val="Norml"/>
    <w:next w:val="Norml"/>
    <w:pPr>
      <w:ind w:left="1440"/>
    </w:pPr>
  </w:style>
  <w:style w:type="paragraph" w:styleId="TJ8">
    <w:name w:val="toc 8"/>
    <w:basedOn w:val="Norml"/>
    <w:next w:val="Norml"/>
    <w:pPr>
      <w:ind w:left="1680"/>
    </w:pPr>
  </w:style>
  <w:style w:type="paragraph" w:styleId="TJ9">
    <w:name w:val="toc 9"/>
    <w:basedOn w:val="Norml"/>
    <w:next w:val="Norml"/>
    <w:pPr>
      <w:ind w:left="1920"/>
    </w:pPr>
  </w:style>
  <w:style w:type="paragraph" w:customStyle="1" w:styleId="xl26">
    <w:name w:val="xl26"/>
    <w:basedOn w:val="Norml"/>
    <w:pPr>
      <w:spacing w:before="280" w:after="280"/>
      <w:jc w:val="center"/>
      <w:textAlignment w:val="center"/>
    </w:pPr>
    <w:rPr>
      <w:rFonts w:eastAsia="Arial Unicode MS"/>
      <w:b/>
      <w:bCs/>
      <w:color w:val="800000"/>
    </w:rPr>
  </w:style>
  <w:style w:type="paragraph" w:customStyle="1" w:styleId="xl44">
    <w:name w:val="xl44"/>
    <w:basedOn w:val="Norml"/>
    <w:pPr>
      <w:spacing w:before="280" w:after="280"/>
      <w:jc w:val="center"/>
      <w:textAlignment w:val="center"/>
    </w:pPr>
    <w:rPr>
      <w:rFonts w:eastAsia="Arial Unicode MS"/>
      <w:sz w:val="28"/>
      <w:szCs w:val="28"/>
    </w:rPr>
  </w:style>
  <w:style w:type="paragraph" w:styleId="Buborkszveg">
    <w:name w:val="Balloon Text"/>
    <w:basedOn w:val="Norml"/>
    <w:rPr>
      <w:rFonts w:ascii="Tahoma" w:hAnsi="Tahoma" w:cs="Tahoma"/>
      <w:sz w:val="16"/>
      <w:szCs w:val="16"/>
    </w:rPr>
  </w:style>
  <w:style w:type="paragraph" w:styleId="Megjegyzstrgya">
    <w:name w:val="annotation subject"/>
    <w:basedOn w:val="Jegyzetszveg1"/>
    <w:next w:val="Jegyzetszveg1"/>
    <w:rPr>
      <w:b/>
      <w:bCs/>
    </w:r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rPr>
      <w:lang w:val="x-none"/>
    </w:rPr>
  </w:style>
  <w:style w:type="paragraph" w:customStyle="1" w:styleId="CharCharCharChar">
    <w:name w:val="Char Char Char Char"/>
    <w:basedOn w:val="Norml"/>
    <w:pPr>
      <w:spacing w:after="160" w:line="240" w:lineRule="exact"/>
    </w:pPr>
    <w:rPr>
      <w:rFonts w:ascii="Verdana" w:hAnsi="Verdana" w:cs="Verdana"/>
      <w:sz w:val="20"/>
      <w:szCs w:val="20"/>
      <w:lang w:val="en-US"/>
    </w:rPr>
  </w:style>
  <w:style w:type="paragraph" w:styleId="NormlWeb">
    <w:name w:val="Normal (Web)"/>
    <w:basedOn w:val="Norml"/>
    <w:uiPriority w:val="99"/>
    <w:pPr>
      <w:spacing w:before="280" w:after="280"/>
    </w:pPr>
  </w:style>
  <w:style w:type="paragraph" w:customStyle="1" w:styleId="Tartalomjegyzk10">
    <w:name w:val="Tartalomjegyzék 10"/>
    <w:basedOn w:val="Trgymutat"/>
    <w:pPr>
      <w:tabs>
        <w:tab w:val="right" w:leader="dot" w:pos="7091"/>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character" w:customStyle="1" w:styleId="llbChar">
    <w:name w:val="Élőláb Char"/>
    <w:link w:val="llb"/>
    <w:uiPriority w:val="99"/>
    <w:rsid w:val="008A2A6A"/>
    <w:rPr>
      <w:sz w:val="24"/>
      <w:szCs w:val="24"/>
      <w:lang w:eastAsia="zh-CN"/>
    </w:rPr>
  </w:style>
  <w:style w:type="paragraph" w:customStyle="1" w:styleId="Default">
    <w:name w:val="Default"/>
    <w:rsid w:val="008847BC"/>
    <w:pPr>
      <w:autoSpaceDE w:val="0"/>
      <w:autoSpaceDN w:val="0"/>
      <w:adjustRightInd w:val="0"/>
    </w:pPr>
    <w:rPr>
      <w:color w:val="000000"/>
      <w:sz w:val="24"/>
      <w:szCs w:val="24"/>
    </w:rPr>
  </w:style>
  <w:style w:type="character" w:styleId="Jegyzethivatkozs">
    <w:name w:val="annotation reference"/>
    <w:uiPriority w:val="99"/>
    <w:semiHidden/>
    <w:unhideWhenUsed/>
    <w:rsid w:val="00D70F31"/>
    <w:rPr>
      <w:sz w:val="16"/>
      <w:szCs w:val="16"/>
    </w:rPr>
  </w:style>
  <w:style w:type="paragraph" w:styleId="Jegyzetszveg">
    <w:name w:val="annotation text"/>
    <w:basedOn w:val="Norml"/>
    <w:link w:val="JegyzetszvegChar"/>
    <w:uiPriority w:val="99"/>
    <w:semiHidden/>
    <w:unhideWhenUsed/>
    <w:rsid w:val="00D70F31"/>
    <w:rPr>
      <w:sz w:val="20"/>
      <w:szCs w:val="20"/>
      <w:lang w:val="x-none"/>
    </w:rPr>
  </w:style>
  <w:style w:type="character" w:customStyle="1" w:styleId="JegyzetszvegChar">
    <w:name w:val="Jegyzetszöveg Char"/>
    <w:link w:val="Jegyzetszveg"/>
    <w:uiPriority w:val="99"/>
    <w:semiHidden/>
    <w:rsid w:val="00D70F31"/>
    <w:rPr>
      <w:lang w:eastAsia="zh-CN"/>
    </w:rPr>
  </w:style>
  <w:style w:type="paragraph" w:styleId="Vltozat">
    <w:name w:val="Revision"/>
    <w:hidden/>
    <w:uiPriority w:val="99"/>
    <w:semiHidden/>
    <w:rsid w:val="00A65F09"/>
    <w:rPr>
      <w:sz w:val="24"/>
      <w:szCs w:val="24"/>
      <w:lang w:eastAsia="zh-CN"/>
    </w:rPr>
  </w:style>
  <w:style w:type="paragraph" w:styleId="Listaszerbekezds">
    <w:name w:val="List Paragraph"/>
    <w:basedOn w:val="Norml"/>
    <w:uiPriority w:val="34"/>
    <w:qFormat/>
    <w:rsid w:val="009233C6"/>
    <w:pPr>
      <w:suppressAutoHyphens w:val="0"/>
      <w:spacing w:line="360" w:lineRule="auto"/>
      <w:ind w:left="720"/>
      <w:contextualSpacing/>
    </w:pPr>
    <w:rPr>
      <w:rFonts w:ascii="Arial" w:eastAsia="Arial" w:hAnsi="Arial" w:cs="Arial"/>
      <w:color w:val="000000"/>
      <w:szCs w:val="20"/>
      <w:lang w:eastAsia="hu-HU"/>
    </w:rPr>
  </w:style>
  <w:style w:type="paragraph" w:styleId="HTML-kntformzott">
    <w:name w:val="HTML Preformatted"/>
    <w:basedOn w:val="Norml"/>
    <w:link w:val="HTML-kntformzottChar"/>
    <w:uiPriority w:val="99"/>
    <w:semiHidden/>
    <w:unhideWhenUsed/>
    <w:rsid w:val="0011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11546A"/>
    <w:rPr>
      <w:rFonts w:ascii="Courier New" w:hAnsi="Courier New" w:cs="Courier New"/>
    </w:rPr>
  </w:style>
  <w:style w:type="paragraph" w:styleId="Tartalomjegyzkcmsora">
    <w:name w:val="TOC Heading"/>
    <w:basedOn w:val="Cmsor1"/>
    <w:next w:val="Norml"/>
    <w:uiPriority w:val="39"/>
    <w:unhideWhenUsed/>
    <w:qFormat/>
    <w:rsid w:val="00BB6A57"/>
    <w:pPr>
      <w:keepLines/>
      <w:numPr>
        <w:numId w:val="0"/>
      </w:numP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hu-HU"/>
    </w:rPr>
  </w:style>
  <w:style w:type="table" w:styleId="Rcsostblzat">
    <w:name w:val="Table Grid"/>
    <w:basedOn w:val="Normltblzat"/>
    <w:uiPriority w:val="59"/>
    <w:rsid w:val="00A01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szCs w:val="24"/>
      <w:lang w:eastAsia="zh-CN"/>
    </w:rPr>
  </w:style>
  <w:style w:type="paragraph" w:styleId="Cmsor1">
    <w:name w:val="heading 1"/>
    <w:basedOn w:val="Norml"/>
    <w:next w:val="Norml"/>
    <w:qFormat/>
    <w:pPr>
      <w:keepNext/>
      <w:numPr>
        <w:numId w:val="1"/>
      </w:numPr>
      <w:spacing w:after="240"/>
      <w:jc w:val="center"/>
      <w:outlineLvl w:val="0"/>
    </w:pPr>
    <w:rPr>
      <w:b/>
      <w:bCs/>
      <w:sz w:val="26"/>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pPr>
      <w:keepNext/>
      <w:numPr>
        <w:ilvl w:val="2"/>
        <w:numId w:val="1"/>
      </w:numPr>
      <w:jc w:val="center"/>
      <w:outlineLvl w:val="2"/>
    </w:pPr>
    <w:rPr>
      <w:b/>
      <w:caps/>
      <w:color w:val="FFFFFF"/>
      <w:sz w:val="20"/>
      <w:szCs w:val="28"/>
    </w:rPr>
  </w:style>
  <w:style w:type="paragraph" w:styleId="Cmsor4">
    <w:name w:val="heading 4"/>
    <w:basedOn w:val="Norml"/>
    <w:next w:val="Norml"/>
    <w:qFormat/>
    <w:pPr>
      <w:keepNext/>
      <w:numPr>
        <w:ilvl w:val="3"/>
        <w:numId w:val="1"/>
      </w:numPr>
      <w:ind w:left="567" w:firstLine="0"/>
      <w:jc w:val="center"/>
      <w:outlineLvl w:val="3"/>
    </w:pPr>
    <w:rPr>
      <w:rFonts w:eastAsia="Arial Unicode MS"/>
      <w:b/>
      <w:bCs/>
      <w:color w:val="800000"/>
      <w:spacing w:val="40"/>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Pr>
      <w:b/>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1z0">
    <w:name w:val="WW8Num11z0"/>
    <w:rPr>
      <w:rFonts w:ascii="Symbol" w:hAnsi="Symbol" w:cs="Symbol"/>
      <w:color w:val="auto"/>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1">
    <w:name w:val="WW8Num14z1"/>
    <w:rPr>
      <w:b/>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Bekezdsalapbettpusa1">
    <w:name w:val="Bekezdés alapbetűtípusa1"/>
  </w:style>
  <w:style w:type="character" w:customStyle="1" w:styleId="Jegyzethivatkozs1">
    <w:name w:val="Jegyzethivatkozás1"/>
    <w:rPr>
      <w:sz w:val="16"/>
      <w:szCs w:val="16"/>
    </w:rPr>
  </w:style>
  <w:style w:type="character" w:styleId="Hiperhivatkozs">
    <w:name w:val="Hyperlink"/>
    <w:uiPriority w:val="99"/>
    <w:rPr>
      <w:color w:val="0000FF"/>
      <w:u w:val="single"/>
    </w:rPr>
  </w:style>
  <w:style w:type="character" w:styleId="Oldalszm">
    <w:name w:val="page number"/>
    <w:basedOn w:val="Bekezdsalapbettpusa1"/>
  </w:style>
  <w:style w:type="character" w:customStyle="1" w:styleId="Jegyzkhivatkozs">
    <w:name w:val="Jegyzékhivatkozás"/>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pPr>
      <w:spacing w:after="120"/>
    </w:pPr>
  </w:style>
  <w:style w:type="paragraph" w:styleId="Lista">
    <w:name w:val="List"/>
    <w:basedOn w:val="Szvegtrzs"/>
    <w:rPr>
      <w:rFonts w:cs="Mangal"/>
    </w:rPr>
  </w:style>
  <w:style w:type="paragraph" w:styleId="Kpalrs">
    <w:name w:val="caption"/>
    <w:basedOn w:val="Norml"/>
    <w:qFormat/>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styleId="Szvegtrzsbehzssal">
    <w:name w:val="Body Text Indent"/>
    <w:basedOn w:val="Norml"/>
    <w:pPr>
      <w:ind w:left="794"/>
      <w:jc w:val="both"/>
    </w:pPr>
    <w:rPr>
      <w:szCs w:val="26"/>
    </w:rPr>
  </w:style>
  <w:style w:type="paragraph" w:customStyle="1" w:styleId="HTMLBody">
    <w:name w:val="HTML Body"/>
    <w:pPr>
      <w:suppressAutoHyphens/>
      <w:autoSpaceDE w:val="0"/>
    </w:pPr>
    <w:rPr>
      <w:rFonts w:ascii="Courier New" w:hAnsi="Courier New" w:cs="Courier New"/>
      <w:sz w:val="18"/>
      <w:szCs w:val="18"/>
      <w:lang w:eastAsia="zh-CN"/>
    </w:rPr>
  </w:style>
  <w:style w:type="paragraph" w:customStyle="1" w:styleId="Jegyzetszveg1">
    <w:name w:val="Jegyzetszöveg1"/>
    <w:basedOn w:val="Norml"/>
    <w:rPr>
      <w:sz w:val="20"/>
      <w:szCs w:val="20"/>
    </w:rPr>
  </w:style>
  <w:style w:type="paragraph" w:styleId="TJ1">
    <w:name w:val="toc 1"/>
    <w:basedOn w:val="Norml"/>
    <w:next w:val="Norml"/>
    <w:uiPriority w:val="39"/>
    <w:pPr>
      <w:tabs>
        <w:tab w:val="right" w:leader="dot" w:pos="9174"/>
      </w:tabs>
      <w:spacing w:line="360" w:lineRule="auto"/>
    </w:pPr>
  </w:style>
  <w:style w:type="paragraph" w:styleId="TJ2">
    <w:name w:val="toc 2"/>
    <w:basedOn w:val="Norml"/>
    <w:next w:val="Norml"/>
    <w:uiPriority w:val="39"/>
    <w:pPr>
      <w:tabs>
        <w:tab w:val="right" w:leader="dot" w:pos="9174"/>
      </w:tabs>
      <w:spacing w:line="360" w:lineRule="auto"/>
      <w:ind w:left="240"/>
    </w:pPr>
    <w:rPr>
      <w:lang w:eastAsia="hu-HU"/>
    </w:rPr>
  </w:style>
  <w:style w:type="paragraph" w:styleId="TJ3">
    <w:name w:val="toc 3"/>
    <w:basedOn w:val="Norml"/>
    <w:next w:val="Norml"/>
    <w:pPr>
      <w:ind w:left="480"/>
    </w:pPr>
  </w:style>
  <w:style w:type="paragraph" w:styleId="TJ4">
    <w:name w:val="toc 4"/>
    <w:basedOn w:val="Norml"/>
    <w:next w:val="Norml"/>
    <w:pPr>
      <w:ind w:left="720"/>
    </w:pPr>
  </w:style>
  <w:style w:type="paragraph" w:styleId="TJ5">
    <w:name w:val="toc 5"/>
    <w:basedOn w:val="Norml"/>
    <w:next w:val="Norml"/>
    <w:pPr>
      <w:ind w:left="960"/>
    </w:pPr>
  </w:style>
  <w:style w:type="paragraph" w:styleId="TJ6">
    <w:name w:val="toc 6"/>
    <w:basedOn w:val="Norml"/>
    <w:next w:val="Norml"/>
    <w:pPr>
      <w:ind w:left="1200"/>
    </w:pPr>
  </w:style>
  <w:style w:type="paragraph" w:styleId="TJ7">
    <w:name w:val="toc 7"/>
    <w:basedOn w:val="Norml"/>
    <w:next w:val="Norml"/>
    <w:pPr>
      <w:ind w:left="1440"/>
    </w:pPr>
  </w:style>
  <w:style w:type="paragraph" w:styleId="TJ8">
    <w:name w:val="toc 8"/>
    <w:basedOn w:val="Norml"/>
    <w:next w:val="Norml"/>
    <w:pPr>
      <w:ind w:left="1680"/>
    </w:pPr>
  </w:style>
  <w:style w:type="paragraph" w:styleId="TJ9">
    <w:name w:val="toc 9"/>
    <w:basedOn w:val="Norml"/>
    <w:next w:val="Norml"/>
    <w:pPr>
      <w:ind w:left="1920"/>
    </w:pPr>
  </w:style>
  <w:style w:type="paragraph" w:customStyle="1" w:styleId="xl26">
    <w:name w:val="xl26"/>
    <w:basedOn w:val="Norml"/>
    <w:pPr>
      <w:spacing w:before="280" w:after="280"/>
      <w:jc w:val="center"/>
      <w:textAlignment w:val="center"/>
    </w:pPr>
    <w:rPr>
      <w:rFonts w:eastAsia="Arial Unicode MS"/>
      <w:b/>
      <w:bCs/>
      <w:color w:val="800000"/>
    </w:rPr>
  </w:style>
  <w:style w:type="paragraph" w:customStyle="1" w:styleId="xl44">
    <w:name w:val="xl44"/>
    <w:basedOn w:val="Norml"/>
    <w:pPr>
      <w:spacing w:before="280" w:after="280"/>
      <w:jc w:val="center"/>
      <w:textAlignment w:val="center"/>
    </w:pPr>
    <w:rPr>
      <w:rFonts w:eastAsia="Arial Unicode MS"/>
      <w:sz w:val="28"/>
      <w:szCs w:val="28"/>
    </w:rPr>
  </w:style>
  <w:style w:type="paragraph" w:styleId="Buborkszveg">
    <w:name w:val="Balloon Text"/>
    <w:basedOn w:val="Norml"/>
    <w:rPr>
      <w:rFonts w:ascii="Tahoma" w:hAnsi="Tahoma" w:cs="Tahoma"/>
      <w:sz w:val="16"/>
      <w:szCs w:val="16"/>
    </w:rPr>
  </w:style>
  <w:style w:type="paragraph" w:styleId="Megjegyzstrgya">
    <w:name w:val="annotation subject"/>
    <w:basedOn w:val="Jegyzetszveg1"/>
    <w:next w:val="Jegyzetszveg1"/>
    <w:rPr>
      <w:b/>
      <w:bCs/>
    </w:rPr>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rPr>
      <w:lang w:val="x-none"/>
    </w:rPr>
  </w:style>
  <w:style w:type="paragraph" w:customStyle="1" w:styleId="CharCharCharChar">
    <w:name w:val="Char Char Char Char"/>
    <w:basedOn w:val="Norml"/>
    <w:pPr>
      <w:spacing w:after="160" w:line="240" w:lineRule="exact"/>
    </w:pPr>
    <w:rPr>
      <w:rFonts w:ascii="Verdana" w:hAnsi="Verdana" w:cs="Verdana"/>
      <w:sz w:val="20"/>
      <w:szCs w:val="20"/>
      <w:lang w:val="en-US"/>
    </w:rPr>
  </w:style>
  <w:style w:type="paragraph" w:styleId="NormlWeb">
    <w:name w:val="Normal (Web)"/>
    <w:basedOn w:val="Norml"/>
    <w:uiPriority w:val="99"/>
    <w:pPr>
      <w:spacing w:before="280" w:after="280"/>
    </w:pPr>
  </w:style>
  <w:style w:type="paragraph" w:customStyle="1" w:styleId="Tartalomjegyzk10">
    <w:name w:val="Tartalomjegyzék 10"/>
    <w:basedOn w:val="Trgymutat"/>
    <w:pPr>
      <w:tabs>
        <w:tab w:val="right" w:leader="dot" w:pos="7091"/>
      </w:tabs>
      <w:ind w:left="2547"/>
    </w:p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character" w:customStyle="1" w:styleId="llbChar">
    <w:name w:val="Élőláb Char"/>
    <w:link w:val="llb"/>
    <w:uiPriority w:val="99"/>
    <w:rsid w:val="008A2A6A"/>
    <w:rPr>
      <w:sz w:val="24"/>
      <w:szCs w:val="24"/>
      <w:lang w:eastAsia="zh-CN"/>
    </w:rPr>
  </w:style>
  <w:style w:type="paragraph" w:customStyle="1" w:styleId="Default">
    <w:name w:val="Default"/>
    <w:rsid w:val="008847BC"/>
    <w:pPr>
      <w:autoSpaceDE w:val="0"/>
      <w:autoSpaceDN w:val="0"/>
      <w:adjustRightInd w:val="0"/>
    </w:pPr>
    <w:rPr>
      <w:color w:val="000000"/>
      <w:sz w:val="24"/>
      <w:szCs w:val="24"/>
    </w:rPr>
  </w:style>
  <w:style w:type="character" w:styleId="Jegyzethivatkozs">
    <w:name w:val="annotation reference"/>
    <w:uiPriority w:val="99"/>
    <w:semiHidden/>
    <w:unhideWhenUsed/>
    <w:rsid w:val="00D70F31"/>
    <w:rPr>
      <w:sz w:val="16"/>
      <w:szCs w:val="16"/>
    </w:rPr>
  </w:style>
  <w:style w:type="paragraph" w:styleId="Jegyzetszveg">
    <w:name w:val="annotation text"/>
    <w:basedOn w:val="Norml"/>
    <w:link w:val="JegyzetszvegChar"/>
    <w:uiPriority w:val="99"/>
    <w:semiHidden/>
    <w:unhideWhenUsed/>
    <w:rsid w:val="00D70F31"/>
    <w:rPr>
      <w:sz w:val="20"/>
      <w:szCs w:val="20"/>
      <w:lang w:val="x-none"/>
    </w:rPr>
  </w:style>
  <w:style w:type="character" w:customStyle="1" w:styleId="JegyzetszvegChar">
    <w:name w:val="Jegyzetszöveg Char"/>
    <w:link w:val="Jegyzetszveg"/>
    <w:uiPriority w:val="99"/>
    <w:semiHidden/>
    <w:rsid w:val="00D70F31"/>
    <w:rPr>
      <w:lang w:eastAsia="zh-CN"/>
    </w:rPr>
  </w:style>
  <w:style w:type="paragraph" w:styleId="Vltozat">
    <w:name w:val="Revision"/>
    <w:hidden/>
    <w:uiPriority w:val="99"/>
    <w:semiHidden/>
    <w:rsid w:val="00A65F09"/>
    <w:rPr>
      <w:sz w:val="24"/>
      <w:szCs w:val="24"/>
      <w:lang w:eastAsia="zh-CN"/>
    </w:rPr>
  </w:style>
  <w:style w:type="paragraph" w:styleId="Listaszerbekezds">
    <w:name w:val="List Paragraph"/>
    <w:basedOn w:val="Norml"/>
    <w:uiPriority w:val="34"/>
    <w:qFormat/>
    <w:rsid w:val="009233C6"/>
    <w:pPr>
      <w:suppressAutoHyphens w:val="0"/>
      <w:spacing w:line="360" w:lineRule="auto"/>
      <w:ind w:left="720"/>
      <w:contextualSpacing/>
    </w:pPr>
    <w:rPr>
      <w:rFonts w:ascii="Arial" w:eastAsia="Arial" w:hAnsi="Arial" w:cs="Arial"/>
      <w:color w:val="000000"/>
      <w:szCs w:val="20"/>
      <w:lang w:eastAsia="hu-HU"/>
    </w:rPr>
  </w:style>
  <w:style w:type="paragraph" w:styleId="HTML-kntformzott">
    <w:name w:val="HTML Preformatted"/>
    <w:basedOn w:val="Norml"/>
    <w:link w:val="HTML-kntformzottChar"/>
    <w:uiPriority w:val="99"/>
    <w:semiHidden/>
    <w:unhideWhenUsed/>
    <w:rsid w:val="00115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11546A"/>
    <w:rPr>
      <w:rFonts w:ascii="Courier New" w:hAnsi="Courier New" w:cs="Courier New"/>
    </w:rPr>
  </w:style>
  <w:style w:type="paragraph" w:styleId="Tartalomjegyzkcmsora">
    <w:name w:val="TOC Heading"/>
    <w:basedOn w:val="Cmsor1"/>
    <w:next w:val="Norml"/>
    <w:uiPriority w:val="39"/>
    <w:unhideWhenUsed/>
    <w:qFormat/>
    <w:rsid w:val="00BB6A57"/>
    <w:pPr>
      <w:keepLines/>
      <w:numPr>
        <w:numId w:val="0"/>
      </w:numP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eastAsia="hu-HU"/>
    </w:rPr>
  </w:style>
  <w:style w:type="table" w:styleId="Rcsostblzat">
    <w:name w:val="Table Grid"/>
    <w:basedOn w:val="Normltblzat"/>
    <w:uiPriority w:val="59"/>
    <w:rsid w:val="00A01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51814">
      <w:bodyDiv w:val="1"/>
      <w:marLeft w:val="0"/>
      <w:marRight w:val="0"/>
      <w:marTop w:val="0"/>
      <w:marBottom w:val="0"/>
      <w:divBdr>
        <w:top w:val="none" w:sz="0" w:space="0" w:color="auto"/>
        <w:left w:val="none" w:sz="0" w:space="0" w:color="auto"/>
        <w:bottom w:val="none" w:sz="0" w:space="0" w:color="auto"/>
        <w:right w:val="none" w:sz="0" w:space="0" w:color="auto"/>
      </w:divBdr>
    </w:div>
    <w:div w:id="461072589">
      <w:bodyDiv w:val="1"/>
      <w:marLeft w:val="0"/>
      <w:marRight w:val="0"/>
      <w:marTop w:val="0"/>
      <w:marBottom w:val="0"/>
      <w:divBdr>
        <w:top w:val="none" w:sz="0" w:space="0" w:color="auto"/>
        <w:left w:val="none" w:sz="0" w:space="0" w:color="auto"/>
        <w:bottom w:val="none" w:sz="0" w:space="0" w:color="auto"/>
        <w:right w:val="none" w:sz="0" w:space="0" w:color="auto"/>
      </w:divBdr>
    </w:div>
    <w:div w:id="834958944">
      <w:bodyDiv w:val="1"/>
      <w:marLeft w:val="0"/>
      <w:marRight w:val="0"/>
      <w:marTop w:val="0"/>
      <w:marBottom w:val="0"/>
      <w:divBdr>
        <w:top w:val="none" w:sz="0" w:space="0" w:color="auto"/>
        <w:left w:val="none" w:sz="0" w:space="0" w:color="auto"/>
        <w:bottom w:val="none" w:sz="0" w:space="0" w:color="auto"/>
        <w:right w:val="none" w:sz="0" w:space="0" w:color="auto"/>
      </w:divBdr>
    </w:div>
    <w:div w:id="980115773">
      <w:bodyDiv w:val="1"/>
      <w:marLeft w:val="0"/>
      <w:marRight w:val="0"/>
      <w:marTop w:val="0"/>
      <w:marBottom w:val="0"/>
      <w:divBdr>
        <w:top w:val="none" w:sz="0" w:space="0" w:color="auto"/>
        <w:left w:val="none" w:sz="0" w:space="0" w:color="auto"/>
        <w:bottom w:val="none" w:sz="0" w:space="0" w:color="auto"/>
        <w:right w:val="none" w:sz="0" w:space="0" w:color="auto"/>
      </w:divBdr>
    </w:div>
    <w:div w:id="1269969590">
      <w:bodyDiv w:val="1"/>
      <w:marLeft w:val="0"/>
      <w:marRight w:val="0"/>
      <w:marTop w:val="0"/>
      <w:marBottom w:val="0"/>
      <w:divBdr>
        <w:top w:val="none" w:sz="0" w:space="0" w:color="auto"/>
        <w:left w:val="none" w:sz="0" w:space="0" w:color="auto"/>
        <w:bottom w:val="none" w:sz="0" w:space="0" w:color="auto"/>
        <w:right w:val="none" w:sz="0" w:space="0" w:color="auto"/>
      </w:divBdr>
    </w:div>
    <w:div w:id="1485967187">
      <w:bodyDiv w:val="1"/>
      <w:marLeft w:val="0"/>
      <w:marRight w:val="0"/>
      <w:marTop w:val="0"/>
      <w:marBottom w:val="0"/>
      <w:divBdr>
        <w:top w:val="none" w:sz="0" w:space="0" w:color="auto"/>
        <w:left w:val="none" w:sz="0" w:space="0" w:color="auto"/>
        <w:bottom w:val="none" w:sz="0" w:space="0" w:color="auto"/>
        <w:right w:val="none" w:sz="0" w:space="0" w:color="auto"/>
      </w:divBdr>
    </w:div>
    <w:div w:id="1930121283">
      <w:bodyDiv w:val="1"/>
      <w:marLeft w:val="0"/>
      <w:marRight w:val="0"/>
      <w:marTop w:val="0"/>
      <w:marBottom w:val="0"/>
      <w:divBdr>
        <w:top w:val="none" w:sz="0" w:space="0" w:color="auto"/>
        <w:left w:val="none" w:sz="0" w:space="0" w:color="auto"/>
        <w:bottom w:val="none" w:sz="0" w:space="0" w:color="auto"/>
        <w:right w:val="none" w:sz="0" w:space="0" w:color="auto"/>
      </w:divBdr>
    </w:div>
    <w:div w:id="21370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F0FCCBE-6F65-47DB-B4A9-000FAFA6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4440</TotalTime>
  <Pages>22</Pages>
  <Words>6625</Words>
  <Characters>33989</Characters>
  <Application>Microsoft Office Word</Application>
  <DocSecurity>0</DocSecurity>
  <Lines>755</Lines>
  <Paragraphs>350</Paragraphs>
  <ScaleCrop>false</ScaleCrop>
  <HeadingPairs>
    <vt:vector size="2" baseType="variant">
      <vt:variant>
        <vt:lpstr>Cím</vt:lpstr>
      </vt:variant>
      <vt:variant>
        <vt:i4>1</vt:i4>
      </vt:variant>
    </vt:vector>
  </HeadingPairs>
  <TitlesOfParts>
    <vt:vector size="1" baseType="lpstr">
      <vt:lpstr>ELŐTERJESZTÉS</vt:lpstr>
    </vt:vector>
  </TitlesOfParts>
  <Company>Microsoft</Company>
  <LinksUpToDate>false</LinksUpToDate>
  <CharactersWithSpaces>40264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creator>bcsh</dc:creator>
  <cp:lastModifiedBy>Bazsi</cp:lastModifiedBy>
  <cp:revision>150</cp:revision>
  <cp:lastPrinted>2021-11-15T22:08:00Z</cp:lastPrinted>
  <dcterms:created xsi:type="dcterms:W3CDTF">2022-12-03T14:52:00Z</dcterms:created>
  <dcterms:modified xsi:type="dcterms:W3CDTF">2022-12-07T10:22:00Z</dcterms:modified>
</cp:coreProperties>
</file>